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790051997"/>
        <w:docPartObj>
          <w:docPartGallery w:val="Cover Pages"/>
          <w:docPartUnique/>
        </w:docPartObj>
      </w:sdtPr>
      <w:sdtEndPr>
        <w:rPr>
          <w:rFonts w:ascii="Times New Roman" w:hAnsi="Times New Roman" w:cs="Times New Roman"/>
          <w:bCs/>
          <w:color w:val="000000"/>
        </w:rPr>
      </w:sdtEndPr>
      <w:sdtContent>
        <w:p w:rsidR="00AA4500" w:rsidRPr="00AA4500" w:rsidRDefault="00AA4500" w:rsidP="009B3A89">
          <w:pPr>
            <w:tabs>
              <w:tab w:val="left" w:pos="360"/>
              <w:tab w:val="left" w:pos="720"/>
              <w:tab w:val="left" w:pos="900"/>
              <w:tab w:val="left" w:pos="7560"/>
            </w:tabs>
            <w:spacing w:line="360" w:lineRule="auto"/>
            <w:ind w:left="284"/>
            <w:jc w:val="center"/>
            <w:rPr>
              <w:rFonts w:ascii="Times New Roman" w:eastAsia="Times New Roman" w:hAnsi="Times New Roman" w:cs="Times New Roman"/>
              <w:b/>
              <w:bCs/>
              <w:color w:val="auto"/>
              <w:sz w:val="28"/>
              <w:szCs w:val="28"/>
              <w:lang w:bidi="ar-SA"/>
            </w:rPr>
          </w:pPr>
          <w:r w:rsidRPr="00AA4500">
            <w:rPr>
              <w:rFonts w:ascii="Times New Roman" w:eastAsia="Times New Roman" w:hAnsi="Times New Roman" w:cs="Times New Roman"/>
              <w:b/>
              <w:bCs/>
              <w:noProof/>
              <w:color w:val="auto"/>
              <w:sz w:val="28"/>
              <w:szCs w:val="28"/>
              <w:lang w:bidi="ar-SA"/>
            </w:rPr>
            <w:drawing>
              <wp:inline distT="0" distB="0" distL="0" distR="0" wp14:anchorId="7FC0C202" wp14:editId="20DFB2A0">
                <wp:extent cx="590550" cy="7620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62000"/>
                        </a:xfrm>
                        <a:prstGeom prst="rect">
                          <a:avLst/>
                        </a:prstGeom>
                        <a:noFill/>
                        <a:ln>
                          <a:noFill/>
                        </a:ln>
                      </pic:spPr>
                    </pic:pic>
                  </a:graphicData>
                </a:graphic>
              </wp:inline>
            </w:drawing>
          </w:r>
        </w:p>
        <w:p w:rsidR="00AA4500" w:rsidRPr="00AA4500" w:rsidRDefault="00AA4500" w:rsidP="00AA4500">
          <w:pPr>
            <w:widowControl/>
            <w:tabs>
              <w:tab w:val="left" w:pos="708"/>
            </w:tabs>
            <w:jc w:val="center"/>
            <w:rPr>
              <w:rFonts w:ascii="Times New Roman" w:eastAsia="Times New Roman" w:hAnsi="Times New Roman" w:cs="Times New Roman"/>
              <w:color w:val="auto"/>
              <w:sz w:val="28"/>
              <w:szCs w:val="28"/>
              <w:lang w:bidi="ar-SA"/>
            </w:rPr>
          </w:pPr>
        </w:p>
        <w:p w:rsidR="00AA4500" w:rsidRPr="00AA4500" w:rsidRDefault="00AA4500" w:rsidP="00AA4500">
          <w:pPr>
            <w:widowControl/>
            <w:tabs>
              <w:tab w:val="left" w:pos="708"/>
            </w:tabs>
            <w:spacing w:line="360" w:lineRule="auto"/>
            <w:jc w:val="center"/>
            <w:rPr>
              <w:rFonts w:ascii="Times New Roman" w:eastAsia="Times New Roman" w:hAnsi="Times New Roman" w:cs="Times New Roman"/>
              <w:b/>
              <w:color w:val="auto"/>
              <w:sz w:val="28"/>
              <w:szCs w:val="28"/>
              <w:lang w:bidi="ar-SA"/>
            </w:rPr>
          </w:pPr>
          <w:r w:rsidRPr="00AA4500">
            <w:rPr>
              <w:rFonts w:ascii="Times New Roman" w:eastAsia="Times New Roman" w:hAnsi="Times New Roman" w:cs="Times New Roman"/>
              <w:b/>
              <w:color w:val="auto"/>
              <w:sz w:val="28"/>
              <w:szCs w:val="28"/>
              <w:lang w:bidi="ar-SA"/>
            </w:rPr>
            <w:t>АДМИНИСТРАЦИЯ ШЕСТАКОВСКОГО СЕЛЬСКОГО ПОСЕЛЕНИЯ</w:t>
          </w:r>
        </w:p>
        <w:p w:rsidR="00AA4500" w:rsidRPr="00AA4500" w:rsidRDefault="00AA4500" w:rsidP="00AA4500">
          <w:pPr>
            <w:widowControl/>
            <w:tabs>
              <w:tab w:val="left" w:pos="708"/>
            </w:tabs>
            <w:spacing w:line="360" w:lineRule="auto"/>
            <w:jc w:val="center"/>
            <w:rPr>
              <w:rFonts w:ascii="Times New Roman" w:eastAsia="Times New Roman" w:hAnsi="Times New Roman" w:cs="Times New Roman"/>
              <w:b/>
              <w:color w:val="auto"/>
              <w:sz w:val="28"/>
              <w:szCs w:val="28"/>
              <w:lang w:bidi="ar-SA"/>
            </w:rPr>
          </w:pPr>
          <w:r w:rsidRPr="00AA4500">
            <w:rPr>
              <w:rFonts w:ascii="Times New Roman" w:eastAsia="Times New Roman" w:hAnsi="Times New Roman" w:cs="Times New Roman"/>
              <w:b/>
              <w:color w:val="auto"/>
              <w:sz w:val="28"/>
              <w:szCs w:val="28"/>
              <w:lang w:bidi="ar-SA"/>
            </w:rPr>
            <w:t>СЛОБОДСКОГО РАЙОНА КИРОВСКОЙ ОБЛАСТИ</w:t>
          </w:r>
        </w:p>
        <w:p w:rsidR="00AA4500" w:rsidRPr="00AA4500" w:rsidRDefault="00AA4500" w:rsidP="00AA4500">
          <w:pPr>
            <w:widowControl/>
            <w:tabs>
              <w:tab w:val="left" w:pos="708"/>
            </w:tabs>
            <w:spacing w:line="360" w:lineRule="auto"/>
            <w:jc w:val="center"/>
            <w:rPr>
              <w:rFonts w:ascii="Times New Roman" w:eastAsia="Times New Roman" w:hAnsi="Times New Roman" w:cs="Times New Roman"/>
              <w:b/>
              <w:color w:val="auto"/>
              <w:sz w:val="28"/>
              <w:szCs w:val="28"/>
              <w:lang w:bidi="ar-SA"/>
            </w:rPr>
          </w:pPr>
        </w:p>
        <w:p w:rsidR="00AA4500" w:rsidRPr="00AA4500" w:rsidRDefault="00AA4500" w:rsidP="00AA4500">
          <w:pPr>
            <w:widowControl/>
            <w:tabs>
              <w:tab w:val="left" w:pos="708"/>
            </w:tabs>
            <w:spacing w:line="360" w:lineRule="auto"/>
            <w:jc w:val="center"/>
            <w:rPr>
              <w:rFonts w:ascii="Times New Roman" w:eastAsia="Times New Roman" w:hAnsi="Times New Roman" w:cs="Times New Roman"/>
              <w:b/>
              <w:color w:val="auto"/>
              <w:sz w:val="28"/>
              <w:szCs w:val="28"/>
              <w:lang w:bidi="ar-SA"/>
            </w:rPr>
          </w:pPr>
          <w:r w:rsidRPr="00AA4500">
            <w:rPr>
              <w:rFonts w:ascii="Times New Roman" w:eastAsia="Times New Roman" w:hAnsi="Times New Roman" w:cs="Times New Roman"/>
              <w:b/>
              <w:color w:val="auto"/>
              <w:sz w:val="28"/>
              <w:szCs w:val="28"/>
              <w:lang w:bidi="ar-SA"/>
            </w:rPr>
            <w:t>ПОСТАНОВЛЕНИЕ</w:t>
          </w:r>
        </w:p>
        <w:p w:rsidR="00AA4500" w:rsidRPr="00AA4500" w:rsidRDefault="00AA4500" w:rsidP="00AA4500">
          <w:pPr>
            <w:widowControl/>
            <w:tabs>
              <w:tab w:val="left" w:pos="708"/>
            </w:tabs>
            <w:ind w:right="-79"/>
            <w:jc w:val="center"/>
            <w:rPr>
              <w:rFonts w:ascii="Times New Roman" w:eastAsia="Times New Roman" w:hAnsi="Times New Roman" w:cs="Times New Roman"/>
              <w:b/>
              <w:bCs/>
              <w:caps/>
              <w:color w:val="auto"/>
              <w:sz w:val="28"/>
              <w:szCs w:val="28"/>
              <w:u w:val="single"/>
              <w:lang w:bidi="ar-SA"/>
            </w:rPr>
          </w:pPr>
        </w:p>
        <w:p w:rsidR="00AA4500" w:rsidRPr="00AA4500" w:rsidRDefault="008671A2" w:rsidP="00AA4500">
          <w:pPr>
            <w:widowControl/>
            <w:tabs>
              <w:tab w:val="left" w:pos="2340"/>
              <w:tab w:val="left" w:pos="7740"/>
            </w:tabs>
            <w:ind w:right="-79"/>
            <w:rPr>
              <w:rFonts w:ascii="Times New Roman" w:eastAsia="Times New Roman" w:hAnsi="Times New Roman" w:cs="Times New Roman"/>
              <w:color w:val="auto"/>
              <w:sz w:val="28"/>
              <w:szCs w:val="28"/>
              <w:lang w:bidi="ar-SA"/>
            </w:rPr>
          </w:pPr>
          <w:r>
            <w:rPr>
              <w:rFonts w:ascii="Times New Roman" w:eastAsia="Times New Roman" w:hAnsi="Times New Roman" w:cs="Times New Roman"/>
              <w:caps/>
              <w:color w:val="auto"/>
              <w:sz w:val="28"/>
              <w:szCs w:val="28"/>
              <w:u w:val="single"/>
              <w:lang w:bidi="ar-SA"/>
            </w:rPr>
            <w:t xml:space="preserve"> </w:t>
          </w:r>
          <w:r w:rsidR="009B3A89">
            <w:rPr>
              <w:rFonts w:ascii="Times New Roman" w:eastAsia="Times New Roman" w:hAnsi="Times New Roman" w:cs="Times New Roman"/>
              <w:caps/>
              <w:color w:val="auto"/>
              <w:sz w:val="28"/>
              <w:szCs w:val="28"/>
              <w:u w:val="single"/>
              <w:lang w:bidi="ar-SA"/>
            </w:rPr>
            <w:t xml:space="preserve"> </w:t>
          </w:r>
          <w:r>
            <w:rPr>
              <w:rFonts w:ascii="Times New Roman" w:eastAsia="Times New Roman" w:hAnsi="Times New Roman" w:cs="Times New Roman"/>
              <w:caps/>
              <w:color w:val="auto"/>
              <w:sz w:val="28"/>
              <w:szCs w:val="28"/>
              <w:u w:val="single"/>
              <w:lang w:bidi="ar-SA"/>
            </w:rPr>
            <w:t>05.03.2025</w:t>
          </w:r>
          <w:r w:rsidR="00AA4500" w:rsidRPr="00AA4500">
            <w:rPr>
              <w:rFonts w:ascii="Times New Roman" w:eastAsia="Times New Roman" w:hAnsi="Times New Roman" w:cs="Times New Roman"/>
              <w:caps/>
              <w:color w:val="auto"/>
              <w:sz w:val="28"/>
              <w:szCs w:val="28"/>
              <w:lang w:bidi="ar-SA"/>
            </w:rPr>
            <w:t xml:space="preserve">                                </w:t>
          </w:r>
          <w:r>
            <w:rPr>
              <w:rFonts w:ascii="Times New Roman" w:eastAsia="Times New Roman" w:hAnsi="Times New Roman" w:cs="Times New Roman"/>
              <w:caps/>
              <w:color w:val="auto"/>
              <w:sz w:val="28"/>
              <w:szCs w:val="28"/>
              <w:lang w:bidi="ar-SA"/>
            </w:rPr>
            <w:t xml:space="preserve">                  </w:t>
          </w:r>
          <w:r w:rsidR="00AA4500" w:rsidRPr="00AA4500">
            <w:rPr>
              <w:rFonts w:ascii="Times New Roman" w:eastAsia="Times New Roman" w:hAnsi="Times New Roman" w:cs="Times New Roman"/>
              <w:caps/>
              <w:color w:val="auto"/>
              <w:sz w:val="28"/>
              <w:szCs w:val="28"/>
              <w:lang w:bidi="ar-SA"/>
            </w:rPr>
            <w:t xml:space="preserve">                                                         </w:t>
          </w:r>
          <w:r>
            <w:rPr>
              <w:rFonts w:ascii="Times New Roman" w:eastAsia="Times New Roman" w:hAnsi="Times New Roman" w:cs="Times New Roman"/>
              <w:caps/>
              <w:color w:val="auto"/>
              <w:sz w:val="28"/>
              <w:szCs w:val="28"/>
              <w:lang w:bidi="ar-SA"/>
            </w:rPr>
            <w:t xml:space="preserve">         </w:t>
          </w:r>
          <w:r w:rsidR="00AA4500" w:rsidRPr="00AA4500">
            <w:rPr>
              <w:rFonts w:ascii="Times New Roman" w:eastAsia="Times New Roman" w:hAnsi="Times New Roman" w:cs="Times New Roman"/>
              <w:caps/>
              <w:color w:val="auto"/>
              <w:sz w:val="28"/>
              <w:szCs w:val="28"/>
              <w:lang w:bidi="ar-SA"/>
            </w:rPr>
            <w:t xml:space="preserve">         № </w:t>
          </w:r>
          <w:r>
            <w:rPr>
              <w:rFonts w:ascii="Times New Roman" w:eastAsia="Times New Roman" w:hAnsi="Times New Roman" w:cs="Times New Roman"/>
              <w:caps/>
              <w:color w:val="auto"/>
              <w:sz w:val="28"/>
              <w:szCs w:val="28"/>
              <w:u w:val="single"/>
              <w:lang w:bidi="ar-SA"/>
            </w:rPr>
            <w:t>40</w:t>
          </w:r>
        </w:p>
        <w:p w:rsidR="00AA4500" w:rsidRDefault="00AA4500" w:rsidP="00AA4500">
          <w:pPr>
            <w:widowControl/>
            <w:tabs>
              <w:tab w:val="left" w:pos="708"/>
            </w:tabs>
            <w:ind w:right="-81"/>
            <w:jc w:val="center"/>
            <w:rPr>
              <w:rFonts w:ascii="Times New Roman" w:eastAsia="Times New Roman" w:hAnsi="Times New Roman" w:cs="Times New Roman"/>
              <w:color w:val="auto"/>
              <w:sz w:val="28"/>
              <w:szCs w:val="28"/>
              <w:lang w:bidi="ar-SA"/>
            </w:rPr>
          </w:pPr>
          <w:r w:rsidRPr="00AA4500">
            <w:rPr>
              <w:rFonts w:ascii="Times New Roman" w:eastAsia="Times New Roman" w:hAnsi="Times New Roman" w:cs="Times New Roman"/>
              <w:color w:val="auto"/>
              <w:sz w:val="28"/>
              <w:szCs w:val="28"/>
              <w:lang w:bidi="ar-SA"/>
            </w:rPr>
            <w:t>с. Шестаково</w:t>
          </w:r>
        </w:p>
        <w:p w:rsidR="00853D41" w:rsidRPr="00AA4500" w:rsidRDefault="00853D41" w:rsidP="00AA4500">
          <w:pPr>
            <w:widowControl/>
            <w:tabs>
              <w:tab w:val="left" w:pos="708"/>
            </w:tabs>
            <w:ind w:right="-81"/>
            <w:jc w:val="center"/>
            <w:rPr>
              <w:rFonts w:ascii="Times New Roman" w:eastAsia="Times New Roman" w:hAnsi="Times New Roman" w:cs="Times New Roman"/>
              <w:color w:val="auto"/>
              <w:sz w:val="28"/>
              <w:szCs w:val="28"/>
              <w:lang w:bidi="ar-SA"/>
            </w:rPr>
          </w:pPr>
        </w:p>
        <w:p w:rsidR="00AA4500" w:rsidRPr="00AA4500" w:rsidRDefault="00AA4500" w:rsidP="00AA4500">
          <w:pPr>
            <w:widowControl/>
            <w:tabs>
              <w:tab w:val="left" w:pos="708"/>
            </w:tabs>
            <w:ind w:right="-81"/>
            <w:jc w:val="center"/>
            <w:rPr>
              <w:rFonts w:ascii="Times New Roman" w:eastAsia="Times New Roman" w:hAnsi="Times New Roman" w:cs="Times New Roman"/>
              <w:color w:val="auto"/>
              <w:sz w:val="28"/>
              <w:szCs w:val="28"/>
              <w:lang w:bidi="ar-SA"/>
            </w:rPr>
          </w:pPr>
        </w:p>
        <w:p w:rsidR="00AA4500" w:rsidRPr="00AA4500" w:rsidRDefault="00AA4500" w:rsidP="00AA4500">
          <w:pPr>
            <w:widowControl/>
            <w:tabs>
              <w:tab w:val="left" w:pos="708"/>
            </w:tabs>
            <w:ind w:right="-81"/>
            <w:jc w:val="center"/>
            <w:rPr>
              <w:rFonts w:ascii="Times New Roman" w:eastAsia="Times New Roman" w:hAnsi="Times New Roman" w:cs="Times New Roman"/>
              <w:b/>
              <w:color w:val="auto"/>
              <w:sz w:val="28"/>
              <w:szCs w:val="28"/>
              <w:lang w:bidi="ar-SA"/>
            </w:rPr>
          </w:pPr>
          <w:r w:rsidRPr="00AA4500">
            <w:rPr>
              <w:rFonts w:ascii="Times New Roman" w:eastAsia="Times New Roman" w:hAnsi="Times New Roman" w:cs="Times New Roman"/>
              <w:color w:val="auto"/>
              <w:sz w:val="28"/>
              <w:szCs w:val="28"/>
              <w:lang w:bidi="ar-SA"/>
            </w:rPr>
            <w:t xml:space="preserve">  </w:t>
          </w:r>
          <w:r w:rsidRPr="00AA4500">
            <w:rPr>
              <w:rFonts w:ascii="Times New Roman" w:eastAsia="Times New Roman" w:hAnsi="Times New Roman" w:cs="Times New Roman"/>
              <w:b/>
              <w:color w:val="auto"/>
              <w:sz w:val="28"/>
              <w:szCs w:val="28"/>
              <w:lang w:bidi="ar-SA"/>
            </w:rPr>
            <w:t xml:space="preserve">«О внесении изменений в постановление от </w:t>
          </w:r>
          <w:r w:rsidR="009B3A89" w:rsidRPr="009B3A89">
            <w:rPr>
              <w:rFonts w:ascii="Times New Roman" w:eastAsia="Times New Roman" w:hAnsi="Times New Roman" w:cs="Times New Roman"/>
              <w:b/>
              <w:color w:val="auto"/>
              <w:sz w:val="28"/>
              <w:szCs w:val="28"/>
              <w:lang w:bidi="ar-SA"/>
            </w:rPr>
            <w:t>24.06.2022 № 39</w:t>
          </w:r>
        </w:p>
        <w:p w:rsidR="009B3A89" w:rsidRPr="009B3A89" w:rsidRDefault="008671A2" w:rsidP="009B3A89">
          <w:pPr>
            <w:tabs>
              <w:tab w:val="left" w:pos="708"/>
            </w:tabs>
            <w:autoSpaceDE w:val="0"/>
            <w:autoSpaceDN w:val="0"/>
            <w:ind w:left="426"/>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b/>
              <w:color w:val="auto"/>
              <w:sz w:val="28"/>
              <w:szCs w:val="28"/>
              <w:lang w:bidi="ar-SA"/>
            </w:rPr>
            <w:t>«</w:t>
          </w:r>
          <w:r w:rsidR="00AA4500" w:rsidRPr="00AA4500">
            <w:rPr>
              <w:rFonts w:ascii="Times New Roman" w:eastAsia="Times New Roman" w:hAnsi="Times New Roman" w:cs="Times New Roman"/>
              <w:b/>
              <w:color w:val="auto"/>
              <w:sz w:val="28"/>
              <w:szCs w:val="28"/>
              <w:lang w:bidi="ar-SA"/>
            </w:rPr>
            <w:t xml:space="preserve">Об утверждении административного регламента по предоставлению муниципальной услуги </w:t>
          </w:r>
          <w:r w:rsidR="00AA4500" w:rsidRPr="00AA4500">
            <w:rPr>
              <w:rFonts w:ascii="Times New Roman" w:eastAsia="Calibri" w:hAnsi="Times New Roman" w:cs="Times New Roman"/>
              <w:b/>
              <w:bCs/>
              <w:color w:val="auto"/>
              <w:sz w:val="28"/>
              <w:szCs w:val="28"/>
              <w:lang w:eastAsia="en-US" w:bidi="ar-SA"/>
            </w:rPr>
            <w:t>«</w:t>
          </w:r>
          <w:r w:rsidR="009B3A89">
            <w:rPr>
              <w:rFonts w:ascii="Times New Roman" w:eastAsia="Times New Roman" w:hAnsi="Times New Roman" w:cs="Times New Roman"/>
              <w:b/>
              <w:bCs/>
              <w:color w:val="auto"/>
              <w:sz w:val="28"/>
              <w:szCs w:val="28"/>
            </w:rPr>
            <w:t>Перевод жилого</w:t>
          </w:r>
          <w:r w:rsidR="009B3A89">
            <w:rPr>
              <w:rFonts w:ascii="Times New Roman" w:eastAsia="Times New Roman" w:hAnsi="Times New Roman" w:cs="Times New Roman"/>
              <w:b/>
              <w:bCs/>
              <w:color w:val="auto"/>
              <w:sz w:val="28"/>
              <w:szCs w:val="28"/>
            </w:rPr>
            <w:br/>
            <w:t>помещения в нежилое</w:t>
          </w:r>
          <w:r w:rsidR="009B3A89" w:rsidRPr="009B3A89">
            <w:rPr>
              <w:rFonts w:ascii="Times New Roman" w:eastAsia="Times New Roman" w:hAnsi="Times New Roman" w:cs="Times New Roman"/>
              <w:b/>
              <w:bCs/>
              <w:color w:val="auto"/>
              <w:sz w:val="28"/>
              <w:szCs w:val="28"/>
            </w:rPr>
            <w:t xml:space="preserve"> </w:t>
          </w:r>
          <w:r w:rsidR="009B3A89">
            <w:rPr>
              <w:rFonts w:ascii="Times New Roman" w:eastAsia="Times New Roman" w:hAnsi="Times New Roman" w:cs="Times New Roman"/>
              <w:b/>
              <w:bCs/>
              <w:color w:val="auto"/>
              <w:sz w:val="28"/>
              <w:szCs w:val="28"/>
            </w:rPr>
            <w:t>помещение и нежилого</w:t>
          </w:r>
          <w:r w:rsidR="009B3A89" w:rsidRPr="009B3A89">
            <w:rPr>
              <w:rFonts w:ascii="Times New Roman" w:eastAsia="Times New Roman" w:hAnsi="Times New Roman" w:cs="Times New Roman"/>
              <w:b/>
              <w:bCs/>
              <w:color w:val="auto"/>
              <w:sz w:val="28"/>
              <w:szCs w:val="28"/>
            </w:rPr>
            <w:br/>
          </w:r>
          <w:r w:rsidR="009B3A89">
            <w:rPr>
              <w:rFonts w:ascii="Times New Roman" w:eastAsia="Times New Roman" w:hAnsi="Times New Roman" w:cs="Times New Roman"/>
              <w:b/>
              <w:bCs/>
              <w:color w:val="auto"/>
              <w:sz w:val="28"/>
              <w:szCs w:val="28"/>
            </w:rPr>
            <w:t>помещения в жилое помещение»»</w:t>
          </w:r>
          <w:r w:rsidR="00AA4500" w:rsidRPr="00AA4500">
            <w:rPr>
              <w:rFonts w:ascii="Times New Roman" w:eastAsia="Times New Roman" w:hAnsi="Times New Roman" w:cs="Times New Roman"/>
              <w:color w:val="auto"/>
              <w:sz w:val="28"/>
              <w:szCs w:val="28"/>
              <w:lang w:bidi="ar-SA"/>
            </w:rPr>
            <w:t xml:space="preserve">              </w:t>
          </w:r>
        </w:p>
        <w:p w:rsidR="009B3A89" w:rsidRDefault="009B3A89" w:rsidP="009B3A89">
          <w:pPr>
            <w:tabs>
              <w:tab w:val="left" w:pos="708"/>
            </w:tabs>
            <w:autoSpaceDE w:val="0"/>
            <w:autoSpaceDN w:val="0"/>
            <w:ind w:left="426"/>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AA4500" w:rsidRPr="00AA4500">
            <w:rPr>
              <w:rFonts w:ascii="Times New Roman" w:eastAsia="Times New Roman" w:hAnsi="Times New Roman" w:cs="Times New Roman"/>
              <w:color w:val="auto"/>
              <w:sz w:val="28"/>
              <w:szCs w:val="28"/>
              <w:lang w:bidi="ar-SA"/>
            </w:rPr>
            <w:t xml:space="preserve">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администрация Шестаковского сельского поселения Слободского района Кировской области </w:t>
          </w:r>
        </w:p>
        <w:p w:rsidR="00AA4500" w:rsidRPr="00AA4500" w:rsidRDefault="009B3A89" w:rsidP="009B3A89">
          <w:pPr>
            <w:tabs>
              <w:tab w:val="left" w:pos="708"/>
            </w:tabs>
            <w:autoSpaceDE w:val="0"/>
            <w:autoSpaceDN w:val="0"/>
            <w:ind w:left="426"/>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ПО</w:t>
          </w:r>
          <w:r w:rsidR="00AA4500" w:rsidRPr="00AA4500">
            <w:rPr>
              <w:rFonts w:ascii="Times New Roman" w:eastAsia="Times New Roman" w:hAnsi="Times New Roman" w:cs="Times New Roman"/>
              <w:color w:val="auto"/>
              <w:sz w:val="28"/>
              <w:szCs w:val="28"/>
              <w:lang w:bidi="ar-SA"/>
            </w:rPr>
            <w:t>СТАНОВЛЯЕТ:</w:t>
          </w:r>
        </w:p>
        <w:p w:rsidR="00AA4500" w:rsidRPr="00AA4500" w:rsidRDefault="00AA4500" w:rsidP="009B3A89">
          <w:pPr>
            <w:widowControl/>
            <w:numPr>
              <w:ilvl w:val="0"/>
              <w:numId w:val="19"/>
            </w:numPr>
            <w:autoSpaceDE w:val="0"/>
            <w:autoSpaceDN w:val="0"/>
            <w:adjustRightInd w:val="0"/>
            <w:spacing w:after="200" w:line="276" w:lineRule="auto"/>
            <w:ind w:hanging="66"/>
            <w:jc w:val="both"/>
            <w:rPr>
              <w:rFonts w:ascii="Times New Roman" w:eastAsia="Times New Roman" w:hAnsi="Times New Roman" w:cs="Times New Roman"/>
              <w:color w:val="auto"/>
              <w:sz w:val="28"/>
              <w:szCs w:val="28"/>
              <w:lang w:bidi="ar-SA"/>
            </w:rPr>
          </w:pPr>
          <w:r w:rsidRPr="00AA4500">
            <w:rPr>
              <w:rFonts w:ascii="Times New Roman" w:eastAsia="Times New Roman" w:hAnsi="Times New Roman" w:cs="Times New Roman"/>
              <w:color w:val="auto"/>
              <w:sz w:val="28"/>
              <w:szCs w:val="28"/>
              <w:lang w:bidi="ar-SA"/>
            </w:rPr>
            <w:t>Внести изменения в постановл</w:t>
          </w:r>
          <w:r w:rsidR="009B3A89">
            <w:rPr>
              <w:rFonts w:ascii="Times New Roman" w:eastAsia="Times New Roman" w:hAnsi="Times New Roman" w:cs="Times New Roman"/>
              <w:color w:val="auto"/>
              <w:sz w:val="28"/>
              <w:szCs w:val="28"/>
              <w:lang w:bidi="ar-SA"/>
            </w:rPr>
            <w:t>ение администрации от 24.06.2022 № 39</w:t>
          </w:r>
          <w:r w:rsidRPr="00AA4500">
            <w:rPr>
              <w:rFonts w:ascii="Times New Roman" w:eastAsia="Times New Roman" w:hAnsi="Times New Roman" w:cs="Times New Roman"/>
              <w:color w:val="auto"/>
              <w:sz w:val="28"/>
              <w:szCs w:val="28"/>
              <w:lang w:bidi="ar-SA"/>
            </w:rPr>
            <w:t xml:space="preserve"> </w:t>
          </w:r>
          <w:r w:rsidRPr="00AA4500">
            <w:rPr>
              <w:rFonts w:ascii="Times New Roman" w:eastAsia="Times New Roman" w:hAnsi="Times New Roman" w:cs="Times New Roman"/>
              <w:bCs/>
              <w:color w:val="auto"/>
              <w:sz w:val="28"/>
              <w:szCs w:val="28"/>
              <w:lang w:bidi="ar-SA"/>
            </w:rPr>
            <w:t>«Об утверждении административного регламента по предоставлению муниципальной услуги «</w:t>
          </w:r>
          <w:r w:rsidR="009B3A89">
            <w:rPr>
              <w:rFonts w:ascii="Times New Roman" w:eastAsia="Calibri" w:hAnsi="Times New Roman" w:cs="Times New Roman"/>
              <w:bCs/>
              <w:color w:val="auto"/>
              <w:sz w:val="28"/>
              <w:szCs w:val="28"/>
              <w:lang w:eastAsia="en-US" w:bidi="ar-SA"/>
            </w:rPr>
            <w:t>Перевод жилого помещения в нежилое помещение и нежилого помещения в жилое помещение</w:t>
          </w:r>
          <w:r w:rsidRPr="00AA4500">
            <w:rPr>
              <w:rFonts w:ascii="Times New Roman" w:eastAsia="Times New Roman" w:hAnsi="Times New Roman" w:cs="Times New Roman"/>
              <w:bCs/>
              <w:color w:val="auto"/>
              <w:sz w:val="28"/>
              <w:szCs w:val="28"/>
              <w:lang w:bidi="ar-SA"/>
            </w:rPr>
            <w:t>».</w:t>
          </w:r>
        </w:p>
        <w:p w:rsidR="00853D41" w:rsidRDefault="00AA4500" w:rsidP="002F508D">
          <w:pPr>
            <w:widowControl/>
            <w:numPr>
              <w:ilvl w:val="0"/>
              <w:numId w:val="19"/>
            </w:numPr>
            <w:autoSpaceDE w:val="0"/>
            <w:autoSpaceDN w:val="0"/>
            <w:adjustRightInd w:val="0"/>
            <w:spacing w:after="200" w:line="276" w:lineRule="auto"/>
            <w:jc w:val="both"/>
            <w:rPr>
              <w:rFonts w:ascii="Times New Roman" w:eastAsia="Times New Roman" w:hAnsi="Times New Roman" w:cs="Times New Roman"/>
              <w:color w:val="auto"/>
              <w:sz w:val="28"/>
              <w:szCs w:val="28"/>
              <w:lang w:bidi="ar-SA"/>
            </w:rPr>
          </w:pPr>
          <w:r w:rsidRPr="00853D41">
            <w:rPr>
              <w:rFonts w:ascii="Times New Roman" w:eastAsia="Times New Roman" w:hAnsi="Times New Roman" w:cs="Times New Roman"/>
              <w:color w:val="auto"/>
              <w:sz w:val="28"/>
              <w:szCs w:val="28"/>
              <w:lang w:bidi="ar-SA"/>
            </w:rPr>
            <w:t>Административный регламент по предоставлению муниципальной услуги «</w:t>
          </w:r>
          <w:r w:rsidR="00853D41" w:rsidRPr="00853D41">
            <w:rPr>
              <w:rFonts w:ascii="Times New Roman" w:eastAsia="Calibri" w:hAnsi="Times New Roman" w:cs="Times New Roman"/>
              <w:bCs/>
              <w:color w:val="auto"/>
              <w:sz w:val="28"/>
              <w:szCs w:val="28"/>
              <w:lang w:eastAsia="en-US" w:bidi="ar-SA"/>
            </w:rPr>
            <w:t>Перевод жилого помещения в нежилое помещение и нежилого помещения в жилое помещение</w:t>
          </w:r>
          <w:r w:rsidRPr="00853D41">
            <w:rPr>
              <w:rFonts w:ascii="Times New Roman" w:eastAsia="Times New Roman" w:hAnsi="Times New Roman" w:cs="Times New Roman"/>
              <w:color w:val="auto"/>
              <w:sz w:val="28"/>
              <w:szCs w:val="28"/>
              <w:lang w:bidi="ar-SA"/>
            </w:rPr>
            <w:t xml:space="preserve">» читать в новой редакции. Прилагается. </w:t>
          </w:r>
        </w:p>
        <w:p w:rsidR="00AA4500" w:rsidRPr="00853D41" w:rsidRDefault="00AA4500" w:rsidP="002F508D">
          <w:pPr>
            <w:widowControl/>
            <w:numPr>
              <w:ilvl w:val="0"/>
              <w:numId w:val="19"/>
            </w:numPr>
            <w:autoSpaceDE w:val="0"/>
            <w:autoSpaceDN w:val="0"/>
            <w:adjustRightInd w:val="0"/>
            <w:spacing w:after="200" w:line="276" w:lineRule="auto"/>
            <w:jc w:val="both"/>
            <w:rPr>
              <w:rFonts w:ascii="Times New Roman" w:eastAsia="Times New Roman" w:hAnsi="Times New Roman" w:cs="Times New Roman"/>
              <w:color w:val="auto"/>
              <w:sz w:val="28"/>
              <w:szCs w:val="28"/>
              <w:lang w:bidi="ar-SA"/>
            </w:rPr>
          </w:pPr>
          <w:r w:rsidRPr="00853D41">
            <w:rPr>
              <w:rFonts w:ascii="Times New Roman" w:eastAsia="Times New Roman" w:hAnsi="Times New Roman" w:cs="Times New Roman"/>
              <w:color w:val="auto"/>
              <w:sz w:val="28"/>
              <w:szCs w:val="28"/>
              <w:lang w:bidi="ar-SA"/>
            </w:rPr>
            <w:t>Опубликовать настоящее постановление в официальном печатном издании поселения «Информационный бюллетень», на информационном сайте администрации Шестаковского сельского поселения.</w:t>
          </w:r>
        </w:p>
        <w:p w:rsidR="00AA4500" w:rsidRPr="00853D41" w:rsidRDefault="00AA4500" w:rsidP="00853D41">
          <w:pPr>
            <w:pStyle w:val="ac"/>
            <w:widowControl/>
            <w:numPr>
              <w:ilvl w:val="0"/>
              <w:numId w:val="19"/>
            </w:numPr>
            <w:tabs>
              <w:tab w:val="left" w:pos="1365"/>
            </w:tabs>
            <w:autoSpaceDE w:val="0"/>
            <w:autoSpaceDN w:val="0"/>
            <w:adjustRightInd w:val="0"/>
            <w:rPr>
              <w:rFonts w:ascii="Times New Roman" w:eastAsia="Times New Roman" w:hAnsi="Times New Roman" w:cs="Times New Roman"/>
              <w:color w:val="212121"/>
              <w:sz w:val="28"/>
              <w:szCs w:val="28"/>
              <w:lang w:bidi="ar-SA"/>
            </w:rPr>
          </w:pPr>
          <w:r w:rsidRPr="00853D41">
            <w:rPr>
              <w:rFonts w:ascii="Times New Roman" w:eastAsia="Times New Roman" w:hAnsi="Times New Roman" w:cs="Times New Roman"/>
              <w:color w:val="212121"/>
              <w:sz w:val="28"/>
              <w:szCs w:val="28"/>
              <w:lang w:bidi="ar-SA"/>
            </w:rPr>
            <w:t>Контроль за выполнением настоящего постановления оставляю за собой.</w:t>
          </w:r>
        </w:p>
        <w:p w:rsidR="00AA4500" w:rsidRPr="00AA4500" w:rsidRDefault="00AA4500" w:rsidP="00AA4500">
          <w:pPr>
            <w:widowControl/>
            <w:spacing w:after="200" w:line="276" w:lineRule="auto"/>
            <w:ind w:left="708"/>
            <w:rPr>
              <w:rFonts w:ascii="Times New Roman" w:eastAsia="Times New Roman" w:hAnsi="Times New Roman" w:cs="Times New Roman"/>
              <w:color w:val="212121"/>
              <w:sz w:val="28"/>
              <w:szCs w:val="28"/>
              <w:lang w:bidi="ar-SA"/>
            </w:rPr>
          </w:pPr>
        </w:p>
        <w:p w:rsidR="00AA4500" w:rsidRPr="00AA4500" w:rsidRDefault="00AA4500" w:rsidP="00AA4500">
          <w:pPr>
            <w:widowControl/>
            <w:shd w:val="clear" w:color="auto" w:fill="FFFFFF"/>
            <w:tabs>
              <w:tab w:val="left" w:pos="708"/>
            </w:tabs>
            <w:jc w:val="both"/>
            <w:rPr>
              <w:rFonts w:ascii="Times New Roman" w:eastAsia="Times New Roman" w:hAnsi="Times New Roman" w:cs="Times New Roman"/>
              <w:color w:val="212121"/>
              <w:sz w:val="28"/>
              <w:szCs w:val="28"/>
              <w:lang w:bidi="ar-SA"/>
            </w:rPr>
          </w:pPr>
        </w:p>
        <w:p w:rsidR="00AA4500" w:rsidRPr="00AA4500" w:rsidRDefault="00853D41" w:rsidP="00AA4500">
          <w:pPr>
            <w:widowControl/>
            <w:tabs>
              <w:tab w:val="left" w:pos="360"/>
              <w:tab w:val="left" w:pos="720"/>
              <w:tab w:val="left" w:pos="900"/>
              <w:tab w:val="center" w:pos="4677"/>
            </w:tabs>
            <w:spacing w:line="360" w:lineRule="auto"/>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Г</w:t>
          </w:r>
          <w:r w:rsidR="00AA4500" w:rsidRPr="00AA4500">
            <w:rPr>
              <w:rFonts w:ascii="Times New Roman" w:eastAsia="Times New Roman" w:hAnsi="Times New Roman" w:cs="Times New Roman"/>
              <w:bCs/>
              <w:color w:val="auto"/>
              <w:sz w:val="28"/>
              <w:szCs w:val="28"/>
              <w:lang w:bidi="ar-SA"/>
            </w:rPr>
            <w:t>лава администрации</w:t>
          </w:r>
          <w:r w:rsidR="00AA4500" w:rsidRPr="00AA4500">
            <w:rPr>
              <w:rFonts w:ascii="Times New Roman" w:eastAsia="Times New Roman" w:hAnsi="Times New Roman" w:cs="Times New Roman"/>
              <w:bCs/>
              <w:color w:val="auto"/>
              <w:sz w:val="28"/>
              <w:szCs w:val="28"/>
              <w:lang w:bidi="ar-SA"/>
            </w:rPr>
            <w:tab/>
            <w:t xml:space="preserve">   </w:t>
          </w:r>
        </w:p>
        <w:p w:rsidR="00AA4500" w:rsidRPr="00AA4500" w:rsidRDefault="00853D41" w:rsidP="00AA4500">
          <w:pPr>
            <w:widowControl/>
            <w:tabs>
              <w:tab w:val="left" w:pos="360"/>
              <w:tab w:val="left" w:pos="720"/>
              <w:tab w:val="left" w:pos="900"/>
              <w:tab w:val="center" w:pos="4677"/>
            </w:tabs>
            <w:spacing w:line="360" w:lineRule="auto"/>
            <w:rPr>
              <w:rFonts w:ascii="Times New Roman" w:eastAsia="Calibri" w:hAnsi="Times New Roman" w:cs="Times New Roman"/>
              <w:color w:val="auto"/>
              <w:lang w:eastAsia="en-US" w:bidi="ar-SA"/>
            </w:rPr>
          </w:pPr>
          <w:r>
            <w:rPr>
              <w:rFonts w:ascii="Times New Roman" w:eastAsia="Times New Roman" w:hAnsi="Times New Roman" w:cs="Times New Roman"/>
              <w:color w:val="auto"/>
              <w:sz w:val="28"/>
              <w:szCs w:val="28"/>
              <w:lang w:bidi="ar-SA"/>
            </w:rPr>
            <w:t xml:space="preserve">       </w:t>
          </w:r>
          <w:r w:rsidR="00AA4500" w:rsidRPr="00AA4500">
            <w:rPr>
              <w:rFonts w:ascii="Times New Roman" w:eastAsia="Times New Roman" w:hAnsi="Times New Roman" w:cs="Times New Roman"/>
              <w:color w:val="auto"/>
              <w:sz w:val="28"/>
              <w:szCs w:val="28"/>
              <w:lang w:bidi="ar-SA"/>
            </w:rPr>
            <w:t xml:space="preserve">Шестаковского сельского поселения  </w:t>
          </w:r>
          <w:r w:rsidR="00AA4500" w:rsidRPr="00AA4500">
            <w:rPr>
              <w:rFonts w:ascii="Times New Roman" w:eastAsia="Times New Roman" w:hAnsi="Times New Roman" w:cs="Times New Roman"/>
              <w:b/>
              <w:color w:val="auto"/>
              <w:sz w:val="28"/>
              <w:szCs w:val="28"/>
              <w:lang w:bidi="ar-SA"/>
            </w:rPr>
            <w:t xml:space="preserve">                                         </w:t>
          </w:r>
          <w:r w:rsidR="00AA4500" w:rsidRPr="00AA4500">
            <w:rPr>
              <w:rFonts w:ascii="Times New Roman" w:eastAsia="Times New Roman" w:hAnsi="Times New Roman" w:cs="Times New Roman"/>
              <w:color w:val="auto"/>
              <w:sz w:val="28"/>
              <w:szCs w:val="28"/>
              <w:lang w:bidi="ar-SA"/>
            </w:rPr>
            <w:t>И.А.Гребёнкин</w:t>
          </w:r>
        </w:p>
        <w:p w:rsidR="005C178D" w:rsidRDefault="008F49C1" w:rsidP="005C178D">
          <w:pPr>
            <w:pStyle w:val="aa"/>
            <w:spacing w:before="1540" w:after="240"/>
            <w:rPr>
              <w:color w:val="4F81BD" w:themeColor="accent1"/>
            </w:rPr>
          </w:pPr>
          <w:r>
            <w:rPr>
              <w:noProof/>
            </w:rPr>
            <w:lastRenderedPageBreak/>
            <w:pict>
              <v:shapetype id="_x0000_t202" coordsize="21600,21600" o:spt="202" path="m,l,21600r21600,l21600,xe">
                <v:stroke joinstyle="miter"/>
                <v:path gradientshapeok="t" o:connecttype="rect"/>
              </v:shapetype>
              <v:shape id="Текстовое поле 142" o:spid="_x0000_s1026" type="#_x0000_t202" style="position:absolute;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wylwIAAGkFAAAOAAAAZHJzL2Uyb0RvYy54bWysVM1uEzEQviPxDpbvdNOftFXUTRVaFSFV&#10;bUWKena8drPCaxvbyW64waPwCEi9gASvkL4Rn727aVW4FHGIM+v58cw338zRcVMpshTOl0bndHtr&#10;QInQ3BSlvs3p++uzV4eU+MB0wZTRIqcr4enx+OWLo9qOxI6ZG1UIRxBE+1FtczoPwY6yzPO5qJjf&#10;MlZoKKVxFQv4dLdZ4ViN6JXKdgaD/aw2rrDOcOE9bk9bJR2n+FIKHi6l9CIQlVPkFtLp0jmLZzY+&#10;YqNbx+y85F0a7B+yqFip8egm1CkLjCxc+UeoquTOeCPDFjdVZqQsuUg1oJrtwZNqpnNmRaoF4Hi7&#10;gcn/v7D8YnnlSFmgd3s7lGhWoUnrr+u79ff7z/df1j/X3/C7I+tf+PsBIZoBtNr6EXynFt6heW0a&#10;BOjvPS4jFo10VfxHlQR6wL/aQC6aQDgu94fDXfSREg7dcHhwcLgXw2QP3tb58EaYikQhpw4tTUiz&#10;5bkPrWlvEh/T5qxUKrVVaVLjhd3hIDlsNAiudLQViSBdmFhRm3mSwkqJaKP0OyEBUCogXiRqihPl&#10;yJKBVIxzoUOqPcWFdbSSSOI5jp39Q1bPcW7r6F82Omycq1Ibl6p/knbxoU9ZtvbA/FHdUQzNrOk6&#10;PTPFCo12pp0fb/lZiW6cMx+umMPAoIFYAuESh1QGqJtOomRu3Ke/3Ud78BhaSmoMYE79xwVzghL1&#10;VoPhcVp7wfXCrBf0ojoxgH8b68XyJMLBBdWL0pnqBrthEl+BimmOt3I668WT0K4B7BYuJpNkhJm0&#10;LJzrqeUxdOxG5NZ1c8Oc7QgYQN0L048mGz3hYWubiGIniwA2JpJGQFsUO6Axz4nm3e6JC+Pxd7J6&#10;2JDj3wAAAP//AwBQSwMEFAAGAAgAAAAhAOiYQrTaAAAABQEAAA8AAABkcnMvZG93bnJldi54bWxM&#10;jkFLw0AQhe+C/2EZwZvdNUoNMZsiooInMZXS3qbZMQnJzobstk3+vVsvehl4vMc3X76abC+ONPrW&#10;sYbbhQJBXDnTcq3ha/16k4LwAdlg75g0zORhVVxe5JgZd+JPOpahFhHCPkMNTQhDJqWvGrLoF24g&#10;jt23Gy2GGMdamhFPEW57mSi1lBZbjh8aHOi5oaorD1aDmt92y66c3yl5+bjfdNOWcb3V+vpqenoE&#10;EWgKf2M460d1KKLT3h3YeNFHRtz93nOn7pKY9xrShxRkkcv/9sUPAAAA//8DAFBLAQItABQABgAI&#10;AAAAIQC2gziS/gAAAOEBAAATAAAAAAAAAAAAAAAAAAAAAABbQ29udGVudF9UeXBlc10ueG1sUEsB&#10;Ai0AFAAGAAgAAAAhADj9If/WAAAAlAEAAAsAAAAAAAAAAAAAAAAALwEAAF9yZWxzLy5yZWxzUEsB&#10;Ai0AFAAGAAgAAAAhANnJrDKXAgAAaQUAAA4AAAAAAAAAAAAAAAAALgIAAGRycy9lMm9Eb2MueG1s&#10;UEsBAi0AFAAGAAgAAAAhAOiYQrTaAAAABQEAAA8AAAAAAAAAAAAAAAAA8QQAAGRycy9kb3ducmV2&#10;LnhtbFBLBQYAAAAABAAEAPMAAAD4BQAAAAA=&#10;" filled="f" stroked="f" strokeweight=".5pt">
                <v:textbox style="mso-next-textbox:#Текстовое поле 142;mso-fit-shape-to-text:t" inset="0,0,0,0">
                  <w:txbxContent>
                    <w:p w:rsidR="009B3A89" w:rsidRDefault="009B3A89">
                      <w:pPr>
                        <w:pStyle w:val="aa"/>
                        <w:jc w:val="center"/>
                        <w:rPr>
                          <w:color w:val="4F81BD" w:themeColor="accent1"/>
                        </w:rPr>
                      </w:pPr>
                    </w:p>
                  </w:txbxContent>
                </v:textbox>
                <w10:wrap anchorx="margin" anchory="page"/>
              </v:shape>
            </w:pict>
          </w:r>
        </w:p>
        <w:p w:rsidR="00853D41" w:rsidRPr="00853D41" w:rsidRDefault="00853D41" w:rsidP="00853D41">
          <w:pPr>
            <w:tabs>
              <w:tab w:val="left" w:pos="8235"/>
            </w:tabs>
            <w:ind w:firstLine="567"/>
            <w:jc w:val="right"/>
            <w:rPr>
              <w:rFonts w:ascii="Times New Roman" w:hAnsi="Times New Roman" w:cs="Times New Roman"/>
              <w:bCs/>
            </w:rPr>
          </w:pPr>
          <w:r w:rsidRPr="00853D41">
            <w:rPr>
              <w:rFonts w:ascii="Times New Roman" w:hAnsi="Times New Roman" w:cs="Times New Roman"/>
              <w:bCs/>
            </w:rPr>
            <w:t>Утв</w:t>
          </w:r>
          <w:r w:rsidR="00AA4500" w:rsidRPr="00853D41">
            <w:rPr>
              <w:rFonts w:ascii="Times New Roman" w:hAnsi="Times New Roman" w:cs="Times New Roman"/>
              <w:bCs/>
            </w:rPr>
            <w:t>ер</w:t>
          </w:r>
          <w:r w:rsidRPr="00853D41">
            <w:rPr>
              <w:rFonts w:ascii="Times New Roman" w:hAnsi="Times New Roman" w:cs="Times New Roman"/>
              <w:bCs/>
            </w:rPr>
            <w:t xml:space="preserve">жден </w:t>
          </w:r>
        </w:p>
        <w:p w:rsidR="00853D41" w:rsidRPr="00853D41" w:rsidRDefault="00853D41" w:rsidP="00853D41">
          <w:pPr>
            <w:tabs>
              <w:tab w:val="left" w:pos="8235"/>
            </w:tabs>
            <w:ind w:firstLine="567"/>
            <w:jc w:val="right"/>
            <w:rPr>
              <w:rFonts w:ascii="Times New Roman" w:hAnsi="Times New Roman" w:cs="Times New Roman"/>
              <w:bCs/>
            </w:rPr>
          </w:pPr>
          <w:r w:rsidRPr="00853D41">
            <w:rPr>
              <w:rFonts w:ascii="Times New Roman" w:hAnsi="Times New Roman" w:cs="Times New Roman"/>
              <w:bCs/>
            </w:rPr>
            <w:t xml:space="preserve">постановлением администрации </w:t>
          </w:r>
        </w:p>
        <w:p w:rsidR="00853D41" w:rsidRPr="00853D41" w:rsidRDefault="00853D41" w:rsidP="00853D41">
          <w:pPr>
            <w:tabs>
              <w:tab w:val="left" w:pos="8235"/>
            </w:tabs>
            <w:ind w:firstLine="567"/>
            <w:jc w:val="right"/>
            <w:rPr>
              <w:rFonts w:ascii="Times New Roman" w:hAnsi="Times New Roman" w:cs="Times New Roman"/>
              <w:bCs/>
            </w:rPr>
          </w:pPr>
          <w:r w:rsidRPr="00853D41">
            <w:rPr>
              <w:rFonts w:ascii="Times New Roman" w:hAnsi="Times New Roman" w:cs="Times New Roman"/>
              <w:bCs/>
            </w:rPr>
            <w:t>Шестаковского сельского поселения</w:t>
          </w:r>
        </w:p>
        <w:p w:rsidR="00853D41" w:rsidRDefault="00853D41" w:rsidP="00853D41">
          <w:pPr>
            <w:tabs>
              <w:tab w:val="left" w:pos="8235"/>
            </w:tabs>
            <w:ind w:firstLine="567"/>
            <w:jc w:val="right"/>
            <w:rPr>
              <w:rFonts w:ascii="Times New Roman" w:hAnsi="Times New Roman" w:cs="Times New Roman"/>
              <w:bCs/>
            </w:rPr>
          </w:pPr>
          <w:r>
            <w:rPr>
              <w:rFonts w:ascii="Times New Roman" w:hAnsi="Times New Roman" w:cs="Times New Roman"/>
              <w:bCs/>
            </w:rPr>
            <w:t>№</w:t>
          </w:r>
          <w:r w:rsidRPr="00853D41">
            <w:rPr>
              <w:rFonts w:ascii="Times New Roman" w:hAnsi="Times New Roman" w:cs="Times New Roman"/>
              <w:bCs/>
            </w:rPr>
            <w:t xml:space="preserve"> 39 от 24.06.2022</w:t>
          </w:r>
        </w:p>
      </w:sdtContent>
    </w:sdt>
    <w:p w:rsidR="00853D41" w:rsidRPr="00853D41" w:rsidRDefault="00853D41" w:rsidP="00853D41">
      <w:pPr>
        <w:jc w:val="right"/>
        <w:rPr>
          <w:rFonts w:ascii="Times New Roman" w:eastAsia="Times New Roman" w:hAnsi="Times New Roman" w:cs="Times New Roman"/>
          <w:lang w:bidi="ar-SA"/>
        </w:rPr>
      </w:pPr>
      <w:r w:rsidRPr="00853D41">
        <w:rPr>
          <w:rFonts w:ascii="Times New Roman" w:eastAsia="Times New Roman" w:hAnsi="Times New Roman" w:cs="Times New Roman"/>
          <w:lang w:bidi="ar-SA"/>
        </w:rPr>
        <w:t xml:space="preserve">(с изменениями от </w:t>
      </w:r>
      <w:r w:rsidR="008671A2">
        <w:rPr>
          <w:rFonts w:ascii="Times New Roman" w:eastAsia="Times New Roman" w:hAnsi="Times New Roman" w:cs="Times New Roman"/>
          <w:lang w:bidi="ar-SA"/>
        </w:rPr>
        <w:t>05.03.2025 № 40</w:t>
      </w:r>
      <w:r w:rsidRPr="00853D41">
        <w:rPr>
          <w:rFonts w:ascii="Times New Roman" w:eastAsia="Times New Roman" w:hAnsi="Times New Roman" w:cs="Times New Roman"/>
          <w:lang w:bidi="ar-SA"/>
        </w:rPr>
        <w:t>)</w:t>
      </w:r>
    </w:p>
    <w:p w:rsidR="005C178D" w:rsidRPr="00853D41" w:rsidRDefault="005C178D" w:rsidP="00853D41">
      <w:pPr>
        <w:tabs>
          <w:tab w:val="left" w:pos="8235"/>
        </w:tabs>
        <w:ind w:firstLine="567"/>
        <w:jc w:val="right"/>
        <w:rPr>
          <w:rFonts w:ascii="Times New Roman" w:hAnsi="Times New Roman" w:cs="Times New Roman"/>
        </w:rPr>
      </w:pPr>
    </w:p>
    <w:p w:rsidR="00853D41" w:rsidRDefault="00853D41">
      <w:pPr>
        <w:pStyle w:val="20"/>
        <w:framePr w:w="10046" w:h="12646" w:hRule="exact" w:wrap="none" w:vAnchor="page" w:hAnchor="page" w:x="1247" w:y="2538"/>
        <w:shd w:val="clear" w:color="auto" w:fill="auto"/>
        <w:spacing w:before="0" w:after="200" w:line="220" w:lineRule="exact"/>
        <w:ind w:firstLine="580"/>
      </w:pPr>
      <w:r>
        <w:t xml:space="preserve"> </w:t>
      </w:r>
    </w:p>
    <w:p w:rsidR="00853D41" w:rsidRDefault="00853D41">
      <w:pPr>
        <w:pStyle w:val="20"/>
        <w:framePr w:w="10046" w:h="12646" w:hRule="exact" w:wrap="none" w:vAnchor="page" w:hAnchor="page" w:x="1247" w:y="2538"/>
        <w:shd w:val="clear" w:color="auto" w:fill="auto"/>
        <w:spacing w:before="0" w:after="200" w:line="220" w:lineRule="exact"/>
        <w:ind w:firstLine="580"/>
      </w:pPr>
    </w:p>
    <w:p w:rsidR="00853D41" w:rsidRDefault="00853D41">
      <w:pPr>
        <w:pStyle w:val="20"/>
        <w:framePr w:w="10046" w:h="12646" w:hRule="exact" w:wrap="none" w:vAnchor="page" w:hAnchor="page" w:x="1247" w:y="2538"/>
        <w:shd w:val="clear" w:color="auto" w:fill="auto"/>
        <w:spacing w:before="0" w:after="200" w:line="220" w:lineRule="exact"/>
        <w:ind w:firstLine="580"/>
      </w:pPr>
    </w:p>
    <w:p w:rsidR="00730B77" w:rsidRDefault="00730B77">
      <w:pPr>
        <w:pStyle w:val="20"/>
        <w:framePr w:w="10046" w:h="12646" w:hRule="exact" w:wrap="none" w:vAnchor="page" w:hAnchor="page" w:x="1247" w:y="2538"/>
        <w:shd w:val="clear" w:color="auto" w:fill="auto"/>
        <w:spacing w:before="0" w:after="200" w:line="220" w:lineRule="exact"/>
        <w:ind w:firstLine="580"/>
      </w:pPr>
    </w:p>
    <w:p w:rsidR="00730B77" w:rsidRDefault="00730B77">
      <w:pPr>
        <w:pStyle w:val="20"/>
        <w:framePr w:w="10046" w:h="12646" w:hRule="exact" w:wrap="none" w:vAnchor="page" w:hAnchor="page" w:x="1247" w:y="2538"/>
        <w:shd w:val="clear" w:color="auto" w:fill="auto"/>
        <w:spacing w:before="0" w:after="200" w:line="220" w:lineRule="exact"/>
        <w:ind w:firstLine="580"/>
      </w:pPr>
    </w:p>
    <w:p w:rsidR="00853D41" w:rsidRDefault="00853D41" w:rsidP="00853D41">
      <w:pPr>
        <w:pStyle w:val="20"/>
        <w:framePr w:w="10046" w:h="12646" w:hRule="exact" w:wrap="none" w:vAnchor="page" w:hAnchor="page" w:x="1247" w:y="2538"/>
        <w:numPr>
          <w:ilvl w:val="0"/>
          <w:numId w:val="21"/>
        </w:numPr>
        <w:shd w:val="clear" w:color="auto" w:fill="auto"/>
        <w:spacing w:before="0" w:after="200" w:line="220" w:lineRule="exact"/>
        <w:jc w:val="center"/>
        <w:rPr>
          <w:b/>
        </w:rPr>
      </w:pPr>
      <w:r w:rsidRPr="00853D41">
        <w:rPr>
          <w:b/>
        </w:rPr>
        <w:t>Общие положения.</w:t>
      </w:r>
    </w:p>
    <w:p w:rsidR="00730B77" w:rsidRPr="00853D41" w:rsidRDefault="00730B77" w:rsidP="00730B77">
      <w:pPr>
        <w:pStyle w:val="20"/>
        <w:framePr w:w="10046" w:h="12646" w:hRule="exact" w:wrap="none" w:vAnchor="page" w:hAnchor="page" w:x="1247" w:y="2538"/>
        <w:shd w:val="clear" w:color="auto" w:fill="auto"/>
        <w:spacing w:before="0" w:after="200" w:line="220" w:lineRule="exact"/>
        <w:ind w:left="580"/>
        <w:jc w:val="center"/>
        <w:rPr>
          <w:b/>
        </w:rPr>
      </w:pPr>
    </w:p>
    <w:p w:rsidR="00D72BBF" w:rsidRDefault="007617DF" w:rsidP="00853D41">
      <w:pPr>
        <w:pStyle w:val="20"/>
        <w:framePr w:w="10046" w:h="12646" w:hRule="exact" w:wrap="none" w:vAnchor="page" w:hAnchor="page" w:x="1247" w:y="2538"/>
        <w:numPr>
          <w:ilvl w:val="1"/>
          <w:numId w:val="1"/>
        </w:numPr>
        <w:shd w:val="clear" w:color="auto" w:fill="auto"/>
        <w:spacing w:before="0" w:after="200" w:line="220" w:lineRule="exact"/>
        <w:ind w:firstLine="580"/>
      </w:pPr>
      <w:r>
        <w:t>Предмет регулирования административного регламента.</w:t>
      </w:r>
    </w:p>
    <w:p w:rsidR="00D72BBF" w:rsidRDefault="00997AF6">
      <w:pPr>
        <w:pStyle w:val="20"/>
        <w:framePr w:w="10046" w:h="12646" w:hRule="exact" w:wrap="none" w:vAnchor="page" w:hAnchor="page" w:x="1247" w:y="2538"/>
        <w:numPr>
          <w:ilvl w:val="1"/>
          <w:numId w:val="1"/>
        </w:numPr>
        <w:shd w:val="clear" w:color="auto" w:fill="auto"/>
        <w:tabs>
          <w:tab w:val="left" w:pos="1440"/>
        </w:tabs>
        <w:spacing w:before="0" w:after="180" w:line="274" w:lineRule="exact"/>
        <w:ind w:firstLine="580"/>
      </w:pPr>
      <w:r>
        <w:t xml:space="preserve">Административный </w:t>
      </w:r>
      <w:r w:rsidR="007617DF" w:rsidRPr="00997AF6">
        <w:t>регламент</w:t>
      </w:r>
      <w:r>
        <w:t xml:space="preserve"> </w:t>
      </w:r>
      <w:r w:rsidRPr="00997AF6">
        <w:rPr>
          <w:shd w:val="clear" w:color="auto" w:fill="F5F5F5"/>
        </w:rPr>
        <w:t xml:space="preserve">администрации </w:t>
      </w:r>
      <w:r>
        <w:rPr>
          <w:shd w:val="clear" w:color="auto" w:fill="F5F5F5"/>
        </w:rPr>
        <w:t>Шестаковского</w:t>
      </w:r>
      <w:r w:rsidRPr="00997AF6">
        <w:rPr>
          <w:shd w:val="clear" w:color="auto" w:fill="F5F5F5"/>
        </w:rPr>
        <w:t xml:space="preserve"> сельского поселения</w:t>
      </w:r>
      <w:r>
        <w:rPr>
          <w:rFonts w:ascii="Arial" w:hAnsi="Arial" w:cs="Arial"/>
          <w:sz w:val="15"/>
          <w:szCs w:val="15"/>
          <w:shd w:val="clear" w:color="auto" w:fill="F5F5F5"/>
        </w:rPr>
        <w:t> </w:t>
      </w:r>
      <w:r w:rsidR="007617DF">
        <w:t xml:space="preserve">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D72BBF" w:rsidRDefault="007617DF">
      <w:pPr>
        <w:pStyle w:val="20"/>
        <w:framePr w:w="10046" w:h="12646" w:hRule="exact" w:wrap="none" w:vAnchor="page" w:hAnchor="page" w:x="1247" w:y="2538"/>
        <w:shd w:val="clear" w:color="auto" w:fill="auto"/>
        <w:spacing w:before="0" w:after="176" w:line="274" w:lineRule="exact"/>
        <w:ind w:firstLine="580"/>
      </w:pPr>
      <w: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D72BBF" w:rsidRDefault="007617DF">
      <w:pPr>
        <w:pStyle w:val="20"/>
        <w:framePr w:w="10046" w:h="12646" w:hRule="exact" w:wrap="none" w:vAnchor="page" w:hAnchor="page" w:x="1247" w:y="2538"/>
        <w:shd w:val="clear" w:color="auto" w:fill="auto"/>
        <w:spacing w:before="0" w:after="227" w:line="278" w:lineRule="exact"/>
        <w:ind w:firstLine="580"/>
      </w:pPr>
      <w:r>
        <w:t>Правовые основания предоставления муниципальной услуги закреплены в Приложении № 2 к настоящему административному регламенту.</w:t>
      </w:r>
    </w:p>
    <w:p w:rsidR="00D72BBF" w:rsidRDefault="007617DF">
      <w:pPr>
        <w:pStyle w:val="20"/>
        <w:framePr w:w="10046" w:h="12646" w:hRule="exact" w:wrap="none" w:vAnchor="page" w:hAnchor="page" w:x="1247" w:y="2538"/>
        <w:numPr>
          <w:ilvl w:val="1"/>
          <w:numId w:val="1"/>
        </w:numPr>
        <w:shd w:val="clear" w:color="auto" w:fill="auto"/>
        <w:tabs>
          <w:tab w:val="left" w:pos="1039"/>
        </w:tabs>
        <w:spacing w:before="0" w:after="201" w:line="220" w:lineRule="exact"/>
        <w:ind w:firstLine="580"/>
      </w:pPr>
      <w:r>
        <w:t>Круг заявителей.</w:t>
      </w:r>
    </w:p>
    <w:p w:rsidR="00D72BBF" w:rsidRDefault="007617DF">
      <w:pPr>
        <w:pStyle w:val="20"/>
        <w:framePr w:w="10046" w:h="12646" w:hRule="exact" w:wrap="none" w:vAnchor="page" w:hAnchor="page" w:x="1247" w:y="2538"/>
        <w:shd w:val="clear" w:color="auto" w:fill="auto"/>
        <w:spacing w:before="0" w:after="227" w:line="278" w:lineRule="exact"/>
        <w:ind w:firstLine="580"/>
      </w:pPr>
      <w:r>
        <w:t>Муниципальная услуга предоставляется собственнику помещения в многоквартирном доме или уполномоченному им лицу (далее - заявитель).</w:t>
      </w:r>
    </w:p>
    <w:p w:rsidR="00D72BBF" w:rsidRDefault="007617DF">
      <w:pPr>
        <w:pStyle w:val="20"/>
        <w:framePr w:w="10046" w:h="12646" w:hRule="exact" w:wrap="none" w:vAnchor="page" w:hAnchor="page" w:x="1247" w:y="2538"/>
        <w:numPr>
          <w:ilvl w:val="1"/>
          <w:numId w:val="1"/>
        </w:numPr>
        <w:shd w:val="clear" w:color="auto" w:fill="auto"/>
        <w:tabs>
          <w:tab w:val="left" w:pos="1039"/>
        </w:tabs>
        <w:spacing w:before="0" w:after="198" w:line="220" w:lineRule="exact"/>
        <w:ind w:firstLine="580"/>
      </w:pPr>
      <w:r>
        <w:t>Требования к порядку информирования о предоставлении муниципальной услуги.</w:t>
      </w:r>
    </w:p>
    <w:p w:rsidR="00D72BBF" w:rsidRDefault="007617DF">
      <w:pPr>
        <w:pStyle w:val="20"/>
        <w:framePr w:w="10046" w:h="12646" w:hRule="exact" w:wrap="none" w:vAnchor="page" w:hAnchor="page" w:x="1247" w:y="2538"/>
        <w:numPr>
          <w:ilvl w:val="2"/>
          <w:numId w:val="1"/>
        </w:numPr>
        <w:shd w:val="clear" w:color="auto" w:fill="auto"/>
        <w:tabs>
          <w:tab w:val="left" w:pos="1203"/>
        </w:tabs>
        <w:spacing w:before="0" w:after="188" w:line="283" w:lineRule="exact"/>
        <w:ind w:firstLine="580"/>
      </w:pPr>
      <w:r>
        <w:t>Информация о порядке и условиях информирования предоставления муниципальной услуги предоставляется:</w:t>
      </w:r>
    </w:p>
    <w:p w:rsidR="00D72BBF" w:rsidRDefault="007617DF" w:rsidP="00FA32F4">
      <w:pPr>
        <w:pStyle w:val="20"/>
        <w:framePr w:w="10046" w:h="12646" w:hRule="exact" w:wrap="none" w:vAnchor="page" w:hAnchor="page" w:x="1247" w:y="2538"/>
        <w:shd w:val="clear" w:color="auto" w:fill="auto"/>
        <w:tabs>
          <w:tab w:val="left" w:pos="8194"/>
        </w:tabs>
        <w:spacing w:before="0" w:after="0" w:line="274" w:lineRule="exact"/>
        <w:ind w:firstLine="580"/>
      </w:pPr>
      <w: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w:t>
      </w:r>
      <w:r w:rsidR="00FA32F4">
        <w:t xml:space="preserve"> сайте уполномоченного органа в </w:t>
      </w:r>
      <w:r>
        <w:t>информационно</w:t>
      </w:r>
      <w:r>
        <w:softHyphen/>
      </w:r>
      <w:r w:rsidR="00FA32F4">
        <w:t>-</w:t>
      </w:r>
      <w:r>
        <w:t>телекоммуникационной сети «Интернет» (далее - официальный сайт уполномоченного органа);</w:t>
      </w:r>
    </w:p>
    <w:p w:rsidR="00D72BBF" w:rsidRDefault="007617DF">
      <w:pPr>
        <w:pStyle w:val="20"/>
        <w:framePr w:w="10046" w:h="12646" w:hRule="exact" w:wrap="none" w:vAnchor="page" w:hAnchor="page" w:x="1247" w:y="2538"/>
        <w:shd w:val="clear" w:color="auto" w:fill="auto"/>
        <w:spacing w:before="0" w:after="180" w:line="278" w:lineRule="exact"/>
        <w:ind w:firstLine="580"/>
      </w:pPr>
      <w: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D72BBF" w:rsidRDefault="007617DF">
      <w:pPr>
        <w:pStyle w:val="20"/>
        <w:framePr w:w="10046" w:h="12646" w:hRule="exact" w:wrap="none" w:vAnchor="page" w:hAnchor="page" w:x="1247" w:y="2538"/>
        <w:shd w:val="clear" w:color="auto" w:fill="auto"/>
        <w:spacing w:before="0" w:after="184" w:line="278" w:lineRule="exact"/>
        <w:ind w:firstLine="580"/>
      </w:pPr>
      <w: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D72BBF" w:rsidRDefault="007617DF" w:rsidP="00730B77">
      <w:pPr>
        <w:pStyle w:val="20"/>
        <w:framePr w:w="10046" w:h="12646" w:hRule="exact" w:wrap="none" w:vAnchor="page" w:hAnchor="page" w:x="1247" w:y="2538"/>
        <w:shd w:val="clear" w:color="auto" w:fill="auto"/>
        <w:spacing w:before="0" w:after="223" w:line="274" w:lineRule="exact"/>
        <w:ind w:firstLine="580"/>
      </w:pPr>
      <w:r>
        <w:t>путем размещения на информационном стенде в помещении уполномоченного органа, в информационных материалах (брошюры, буклеты, листовки, памятки);</w:t>
      </w:r>
      <w:r w:rsidR="00730B77">
        <w:t xml:space="preserve"> </w:t>
      </w:r>
      <w:r>
        <w:t>путем публикации информационных материалов в средствах массовой информации;</w:t>
      </w:r>
    </w:p>
    <w:p w:rsidR="005C178D" w:rsidRDefault="005C178D">
      <w:pPr>
        <w:rPr>
          <w:sz w:val="2"/>
          <w:szCs w:val="2"/>
        </w:rPr>
      </w:pPr>
    </w:p>
    <w:p w:rsidR="005C178D" w:rsidRPr="005C178D" w:rsidRDefault="005C178D" w:rsidP="005C178D">
      <w:pPr>
        <w:rPr>
          <w:sz w:val="2"/>
          <w:szCs w:val="2"/>
        </w:rPr>
      </w:pPr>
    </w:p>
    <w:p w:rsidR="005C178D" w:rsidRDefault="00AA4500" w:rsidP="00AA4500">
      <w:pPr>
        <w:tabs>
          <w:tab w:val="left" w:pos="9435"/>
        </w:tabs>
        <w:rPr>
          <w:sz w:val="2"/>
          <w:szCs w:val="2"/>
        </w:rPr>
      </w:pPr>
      <w:r>
        <w:rPr>
          <w:sz w:val="2"/>
          <w:szCs w:val="2"/>
        </w:rPr>
        <w:tab/>
      </w:r>
    </w:p>
    <w:p w:rsidR="00AA4500" w:rsidRDefault="00AA4500" w:rsidP="00AA4500">
      <w:pPr>
        <w:tabs>
          <w:tab w:val="left" w:pos="9435"/>
        </w:tabs>
        <w:rPr>
          <w:sz w:val="2"/>
          <w:szCs w:val="2"/>
        </w:rPr>
      </w:pPr>
    </w:p>
    <w:p w:rsidR="00AA4500" w:rsidRDefault="00AA4500" w:rsidP="00AA4500">
      <w:pPr>
        <w:tabs>
          <w:tab w:val="left" w:pos="1785"/>
        </w:tabs>
        <w:rPr>
          <w:sz w:val="2"/>
          <w:szCs w:val="2"/>
        </w:rPr>
      </w:pPr>
      <w:r>
        <w:rPr>
          <w:sz w:val="2"/>
          <w:szCs w:val="2"/>
        </w:rPr>
        <w:tab/>
        <w:t>У</w:t>
      </w:r>
    </w:p>
    <w:p w:rsidR="00AA4500" w:rsidRPr="005C178D" w:rsidRDefault="00AA4500" w:rsidP="00AA4500">
      <w:pPr>
        <w:tabs>
          <w:tab w:val="left" w:pos="9435"/>
        </w:tabs>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pStyle w:val="30"/>
        <w:shd w:val="clear" w:color="auto" w:fill="auto"/>
        <w:spacing w:after="0"/>
        <w:rPr>
          <w:color w:val="auto"/>
        </w:rPr>
      </w:pPr>
      <w:r>
        <w:rPr>
          <w:sz w:val="2"/>
          <w:szCs w:val="2"/>
        </w:rPr>
        <w:tab/>
      </w:r>
      <w:r w:rsidRPr="005C178D">
        <w:rPr>
          <w:color w:val="auto"/>
        </w:rPr>
        <w:t>АДМИНИСТРАТИВНЫЙ РЕГЛАМЕНТ</w:t>
      </w:r>
      <w:r w:rsidRPr="005C178D">
        <w:rPr>
          <w:color w:val="auto"/>
        </w:rPr>
        <w:br/>
        <w:t>ПРЕДОСТАВЛЕНИЯ МУНИЦИПАЛЬНОЙ УСЛУГИ «ПЕРЕВОД ЖИЛОГО</w:t>
      </w:r>
      <w:r w:rsidRPr="005C178D">
        <w:rPr>
          <w:color w:val="auto"/>
        </w:rPr>
        <w:br/>
        <w:t>ПОМЕЩЕНИЯ В НЕЖИЛОЕ ПОМЕЩЕНИЕ И НЕЖИЛОГО</w:t>
      </w:r>
      <w:r w:rsidRPr="005C178D">
        <w:rPr>
          <w:color w:val="auto"/>
        </w:rPr>
        <w:br/>
        <w:t>ПОМЕЩЕНИЯ В ЖИЛОЕ ПОМЕЩЕНИЕ»</w:t>
      </w: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Default="005C178D" w:rsidP="005C178D">
      <w:pPr>
        <w:tabs>
          <w:tab w:val="left" w:pos="4695"/>
        </w:tabs>
        <w:rPr>
          <w:sz w:val="2"/>
          <w:szCs w:val="2"/>
        </w:rPr>
      </w:pPr>
    </w:p>
    <w:p w:rsidR="005C178D" w:rsidRPr="005C178D" w:rsidRDefault="005C178D" w:rsidP="005C178D">
      <w:pPr>
        <w:tabs>
          <w:tab w:val="left" w:pos="4695"/>
        </w:tabs>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Default="005C178D" w:rsidP="005C178D">
      <w:pPr>
        <w:tabs>
          <w:tab w:val="left" w:pos="6840"/>
        </w:tabs>
        <w:rPr>
          <w:sz w:val="2"/>
          <w:szCs w:val="2"/>
        </w:rPr>
      </w:pPr>
      <w:r>
        <w:rPr>
          <w:sz w:val="2"/>
          <w:szCs w:val="2"/>
        </w:rPr>
        <w:tab/>
      </w: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Default="005C178D" w:rsidP="005C178D">
      <w:pPr>
        <w:tabs>
          <w:tab w:val="left" w:pos="6840"/>
        </w:tabs>
        <w:rPr>
          <w:sz w:val="2"/>
          <w:szCs w:val="2"/>
        </w:rPr>
      </w:pPr>
    </w:p>
    <w:p w:rsidR="005C178D" w:rsidRPr="005C178D" w:rsidRDefault="005C178D" w:rsidP="005C178D">
      <w:pPr>
        <w:tabs>
          <w:tab w:val="left" w:pos="6840"/>
        </w:tabs>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5C178D" w:rsidRPr="005C178D" w:rsidRDefault="005C178D" w:rsidP="005C178D">
      <w:pPr>
        <w:rPr>
          <w:sz w:val="2"/>
          <w:szCs w:val="2"/>
        </w:rPr>
      </w:pPr>
    </w:p>
    <w:p w:rsidR="00D72BBF" w:rsidRPr="005C178D" w:rsidRDefault="00D72BBF" w:rsidP="005C178D">
      <w:pPr>
        <w:rPr>
          <w:sz w:val="2"/>
          <w:szCs w:val="2"/>
        </w:rPr>
        <w:sectPr w:rsidR="00D72BBF" w:rsidRPr="005C178D" w:rsidSect="005C178D">
          <w:pgSz w:w="11900" w:h="16840"/>
          <w:pgMar w:top="360" w:right="360" w:bottom="360" w:left="360" w:header="0" w:footer="3" w:gutter="0"/>
          <w:pgNumType w:start="0"/>
          <w:cols w:space="720"/>
          <w:noEndnote/>
          <w:titlePg/>
          <w:docGrid w:linePitch="360"/>
        </w:sectPr>
      </w:pPr>
    </w:p>
    <w:p w:rsidR="00D72BBF" w:rsidRDefault="007617DF">
      <w:pPr>
        <w:pStyle w:val="20"/>
        <w:framePr w:w="10051" w:h="14696" w:hRule="exact" w:wrap="none" w:vAnchor="page" w:hAnchor="page" w:x="1245" w:y="575"/>
        <w:shd w:val="clear" w:color="auto" w:fill="auto"/>
        <w:spacing w:before="0" w:after="188" w:line="220" w:lineRule="exact"/>
        <w:ind w:firstLine="580"/>
      </w:pPr>
      <w:r>
        <w:lastRenderedPageBreak/>
        <w:t>посредством ответов на письменные обращения;</w:t>
      </w:r>
    </w:p>
    <w:p w:rsidR="00D72BBF" w:rsidRDefault="007617DF">
      <w:pPr>
        <w:pStyle w:val="20"/>
        <w:framePr w:w="10051" w:h="14696" w:hRule="exact" w:wrap="none" w:vAnchor="page" w:hAnchor="page" w:x="1245" w:y="575"/>
        <w:shd w:val="clear" w:color="auto" w:fill="auto"/>
        <w:spacing w:before="0" w:after="188" w:line="283" w:lineRule="exact"/>
        <w:ind w:firstLine="580"/>
      </w:pPr>
      <w:r>
        <w:t>сотрудником отдела МФЦ в соответствии с пунктом 6.3 настоящего административного регламента.</w:t>
      </w:r>
    </w:p>
    <w:p w:rsidR="00D72BBF" w:rsidRDefault="007617DF">
      <w:pPr>
        <w:pStyle w:val="20"/>
        <w:framePr w:w="10051" w:h="14696" w:hRule="exact" w:wrap="none" w:vAnchor="page" w:hAnchor="page" w:x="1245" w:y="575"/>
        <w:shd w:val="clear" w:color="auto" w:fill="auto"/>
        <w:spacing w:before="0" w:after="180" w:line="274" w:lineRule="exact"/>
        <w:ind w:firstLine="580"/>
      </w:pPr>
      <w: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72BBF" w:rsidRDefault="007617DF">
      <w:pPr>
        <w:pStyle w:val="20"/>
        <w:framePr w:w="10051" w:h="14696" w:hRule="exact" w:wrap="none" w:vAnchor="page" w:hAnchor="page" w:x="1245" w:y="575"/>
        <w:shd w:val="clear" w:color="auto" w:fill="auto"/>
        <w:spacing w:before="0" w:after="180" w:line="274" w:lineRule="exact"/>
        <w:ind w:firstLine="580"/>
      </w:pPr>
      <w: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D72BBF" w:rsidRDefault="007617DF">
      <w:pPr>
        <w:pStyle w:val="20"/>
        <w:framePr w:w="10051" w:h="14696" w:hRule="exact" w:wrap="none" w:vAnchor="page" w:hAnchor="page" w:x="1245" w:y="575"/>
        <w:numPr>
          <w:ilvl w:val="2"/>
          <w:numId w:val="1"/>
        </w:numPr>
        <w:shd w:val="clear" w:color="auto" w:fill="auto"/>
        <w:tabs>
          <w:tab w:val="left" w:pos="1210"/>
        </w:tabs>
        <w:spacing w:before="0" w:after="176" w:line="274" w:lineRule="exact"/>
        <w:ind w:firstLine="580"/>
      </w:pPr>
      <w: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РИГУ.</w:t>
      </w:r>
    </w:p>
    <w:p w:rsidR="00D72BBF" w:rsidRDefault="007617DF">
      <w:pPr>
        <w:pStyle w:val="20"/>
        <w:framePr w:w="10051" w:h="14696" w:hRule="exact" w:wrap="none" w:vAnchor="page" w:hAnchor="page" w:x="1245" w:y="575"/>
        <w:shd w:val="clear" w:color="auto" w:fill="auto"/>
        <w:spacing w:before="0" w:after="299" w:line="278" w:lineRule="exact"/>
        <w:ind w:firstLine="580"/>
      </w:pPr>
      <w: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D72BBF" w:rsidRDefault="007617DF">
      <w:pPr>
        <w:pStyle w:val="22"/>
        <w:framePr w:w="10051" w:h="14696" w:hRule="exact" w:wrap="none" w:vAnchor="page" w:hAnchor="page" w:x="1245" w:y="575"/>
        <w:numPr>
          <w:ilvl w:val="0"/>
          <w:numId w:val="1"/>
        </w:numPr>
        <w:shd w:val="clear" w:color="auto" w:fill="auto"/>
        <w:tabs>
          <w:tab w:val="left" w:pos="2061"/>
        </w:tabs>
        <w:spacing w:before="0" w:after="226" w:line="280" w:lineRule="exact"/>
        <w:ind w:left="1720" w:firstLine="0"/>
      </w:pPr>
      <w:bookmarkStart w:id="0" w:name="bookmark0"/>
      <w:r>
        <w:t>Стандарт предоставления муниципальной услуги</w:t>
      </w:r>
      <w:bookmarkEnd w:id="0"/>
    </w:p>
    <w:p w:rsidR="00D72BBF" w:rsidRDefault="007617DF">
      <w:pPr>
        <w:pStyle w:val="20"/>
        <w:framePr w:w="10051" w:h="14696" w:hRule="exact" w:wrap="none" w:vAnchor="page" w:hAnchor="page" w:x="1245" w:y="575"/>
        <w:numPr>
          <w:ilvl w:val="1"/>
          <w:numId w:val="1"/>
        </w:numPr>
        <w:shd w:val="clear" w:color="auto" w:fill="auto"/>
        <w:tabs>
          <w:tab w:val="left" w:pos="1070"/>
        </w:tabs>
        <w:spacing w:before="0" w:after="191" w:line="220" w:lineRule="exact"/>
        <w:ind w:firstLine="580"/>
      </w:pPr>
      <w:r>
        <w:t>Наименование муниципальной услуги.</w:t>
      </w:r>
    </w:p>
    <w:p w:rsidR="00D72BBF" w:rsidRDefault="007617DF">
      <w:pPr>
        <w:pStyle w:val="20"/>
        <w:framePr w:w="10051" w:h="14696" w:hRule="exact" w:wrap="none" w:vAnchor="page" w:hAnchor="page" w:x="1245" w:y="575"/>
        <w:shd w:val="clear" w:color="auto" w:fill="auto"/>
        <w:spacing w:before="0" w:after="0" w:line="278" w:lineRule="exact"/>
        <w:ind w:firstLine="580"/>
      </w:pPr>
      <w:r>
        <w:t>Наименование муниципальной услуги - перевод жилого помещения в нежилое помещение и нежилого помещения в жилое помещение.</w:t>
      </w:r>
    </w:p>
    <w:p w:rsidR="00D72BBF" w:rsidRDefault="007617DF">
      <w:pPr>
        <w:pStyle w:val="20"/>
        <w:framePr w:w="10051" w:h="14696" w:hRule="exact" w:wrap="none" w:vAnchor="page" w:hAnchor="page" w:x="1245" w:y="575"/>
        <w:numPr>
          <w:ilvl w:val="1"/>
          <w:numId w:val="1"/>
        </w:numPr>
        <w:shd w:val="clear" w:color="auto" w:fill="auto"/>
        <w:tabs>
          <w:tab w:val="left" w:pos="1070"/>
        </w:tabs>
        <w:spacing w:before="0" w:after="0" w:line="514" w:lineRule="exact"/>
        <w:ind w:firstLine="580"/>
      </w:pPr>
      <w:r>
        <w:t>Наименование органа, предоставляющего муниципальную услугу.</w:t>
      </w:r>
    </w:p>
    <w:p w:rsidR="00D72BBF" w:rsidRDefault="00FA32F4">
      <w:pPr>
        <w:pStyle w:val="20"/>
        <w:framePr w:w="10051" w:h="14696" w:hRule="exact" w:wrap="none" w:vAnchor="page" w:hAnchor="page" w:x="1245" w:y="575"/>
        <w:shd w:val="clear" w:color="auto" w:fill="auto"/>
        <w:spacing w:before="0" w:after="0" w:line="514" w:lineRule="exact"/>
        <w:ind w:firstLine="580"/>
      </w:pPr>
      <w:r>
        <w:t>Администрация Шестаковского сельского поселения</w:t>
      </w:r>
      <w:r w:rsidR="007617DF">
        <w:t>.</w:t>
      </w:r>
    </w:p>
    <w:p w:rsidR="00D72BBF" w:rsidRDefault="007617DF">
      <w:pPr>
        <w:pStyle w:val="20"/>
        <w:framePr w:w="10051" w:h="14696" w:hRule="exact" w:wrap="none" w:vAnchor="page" w:hAnchor="page" w:x="1245" w:y="575"/>
        <w:shd w:val="clear" w:color="auto" w:fill="auto"/>
        <w:spacing w:before="0" w:after="0" w:line="514" w:lineRule="exact"/>
        <w:ind w:firstLine="580"/>
      </w:pPr>
      <w:r>
        <w:t>МФЦ участвует в предоставлении муниципальной услуги в части:</w:t>
      </w:r>
    </w:p>
    <w:p w:rsidR="00D72BBF" w:rsidRDefault="007617DF">
      <w:pPr>
        <w:pStyle w:val="20"/>
        <w:framePr w:w="10051" w:h="14696" w:hRule="exact" w:wrap="none" w:vAnchor="page" w:hAnchor="page" w:x="1245" w:y="575"/>
        <w:numPr>
          <w:ilvl w:val="0"/>
          <w:numId w:val="2"/>
        </w:numPr>
        <w:shd w:val="clear" w:color="auto" w:fill="auto"/>
        <w:tabs>
          <w:tab w:val="left" w:pos="791"/>
        </w:tabs>
        <w:spacing w:before="0" w:after="0" w:line="514" w:lineRule="exact"/>
        <w:ind w:firstLine="580"/>
      </w:pPr>
      <w:r>
        <w:t>информирования по вопросам предоставления муниципальной услуги;</w:t>
      </w:r>
    </w:p>
    <w:p w:rsidR="00D72BBF" w:rsidRDefault="007617DF">
      <w:pPr>
        <w:pStyle w:val="20"/>
        <w:framePr w:w="10051" w:h="14696" w:hRule="exact" w:wrap="none" w:vAnchor="page" w:hAnchor="page" w:x="1245" w:y="575"/>
        <w:numPr>
          <w:ilvl w:val="0"/>
          <w:numId w:val="2"/>
        </w:numPr>
        <w:shd w:val="clear" w:color="auto" w:fill="auto"/>
        <w:tabs>
          <w:tab w:val="left" w:pos="791"/>
        </w:tabs>
        <w:spacing w:before="0" w:after="0" w:line="514" w:lineRule="exact"/>
        <w:ind w:firstLine="580"/>
      </w:pPr>
      <w:r>
        <w:t>приема заявлений и документов, необходимых для предоставления муниципальной услуги;</w:t>
      </w:r>
    </w:p>
    <w:p w:rsidR="00D72BBF" w:rsidRDefault="007617DF">
      <w:pPr>
        <w:pStyle w:val="20"/>
        <w:framePr w:w="10051" w:h="14696" w:hRule="exact" w:wrap="none" w:vAnchor="page" w:hAnchor="page" w:x="1245" w:y="575"/>
        <w:numPr>
          <w:ilvl w:val="0"/>
          <w:numId w:val="2"/>
        </w:numPr>
        <w:shd w:val="clear" w:color="auto" w:fill="auto"/>
        <w:tabs>
          <w:tab w:val="left" w:pos="791"/>
        </w:tabs>
        <w:spacing w:before="0" w:after="0" w:line="514" w:lineRule="exact"/>
        <w:ind w:firstLine="580"/>
      </w:pPr>
      <w:r>
        <w:t>выдачи результата предоставления муниципальной услуги.</w:t>
      </w:r>
    </w:p>
    <w:p w:rsidR="00D72BBF" w:rsidRDefault="007617DF">
      <w:pPr>
        <w:pStyle w:val="20"/>
        <w:framePr w:w="10051" w:h="14696" w:hRule="exact" w:wrap="none" w:vAnchor="page" w:hAnchor="page" w:x="1245" w:y="575"/>
        <w:shd w:val="clear" w:color="auto" w:fill="auto"/>
        <w:spacing w:before="0" w:after="180" w:line="274" w:lineRule="exact"/>
        <w:ind w:firstLine="580"/>
      </w:pPr>
      <w: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D72BBF" w:rsidRDefault="007617DF">
      <w:pPr>
        <w:pStyle w:val="20"/>
        <w:framePr w:w="10051" w:h="14696" w:hRule="exact" w:wrap="none" w:vAnchor="page" w:hAnchor="page" w:x="1245" w:y="575"/>
        <w:shd w:val="clear" w:color="auto" w:fill="auto"/>
        <w:spacing w:before="0" w:after="223" w:line="274" w:lineRule="exact"/>
        <w:ind w:firstLine="580"/>
      </w:pPr>
      <w: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РИГУ по форме в соответствии с Приложением № 2 к настоящему административному регламенту.</w:t>
      </w:r>
    </w:p>
    <w:p w:rsidR="00D72BBF" w:rsidRDefault="007617DF">
      <w:pPr>
        <w:pStyle w:val="20"/>
        <w:framePr w:w="10051" w:h="14696" w:hRule="exact" w:wrap="none" w:vAnchor="page" w:hAnchor="page" w:x="1245" w:y="575"/>
        <w:shd w:val="clear" w:color="auto" w:fill="auto"/>
        <w:spacing w:before="0" w:after="0" w:line="220" w:lineRule="exact"/>
        <w:ind w:firstLine="580"/>
      </w:pPr>
      <w:r>
        <w:t>Запрещается требовать от заявителя осуществления действий, в том числе согласований,</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417" w:hRule="exact" w:wrap="none" w:vAnchor="page" w:hAnchor="page" w:x="1247" w:y="532"/>
        <w:shd w:val="clear" w:color="auto" w:fill="auto"/>
        <w:spacing w:before="0" w:after="223" w:line="274" w:lineRule="exact"/>
      </w:pPr>
      <w:r>
        <w:lastRenderedPageBreak/>
        <w:t>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72BBF" w:rsidRDefault="007617DF">
      <w:pPr>
        <w:pStyle w:val="20"/>
        <w:framePr w:w="10046" w:h="14417" w:hRule="exact" w:wrap="none" w:vAnchor="page" w:hAnchor="page" w:x="1247" w:y="532"/>
        <w:numPr>
          <w:ilvl w:val="1"/>
          <w:numId w:val="1"/>
        </w:numPr>
        <w:shd w:val="clear" w:color="auto" w:fill="auto"/>
        <w:tabs>
          <w:tab w:val="left" w:pos="1056"/>
        </w:tabs>
        <w:spacing w:before="0" w:after="195" w:line="220" w:lineRule="exact"/>
        <w:ind w:firstLine="580"/>
      </w:pPr>
      <w:r>
        <w:t>Описание результата предоставления муниципальной услуги.</w:t>
      </w:r>
    </w:p>
    <w:p w:rsidR="00D72BBF" w:rsidRDefault="007617DF">
      <w:pPr>
        <w:pStyle w:val="20"/>
        <w:framePr w:w="10046" w:h="14417" w:hRule="exact" w:wrap="none" w:vAnchor="page" w:hAnchor="page" w:x="1247" w:y="532"/>
        <w:shd w:val="clear" w:color="auto" w:fill="auto"/>
        <w:spacing w:before="0" w:after="180" w:line="274" w:lineRule="exact"/>
        <w:ind w:firstLine="580"/>
      </w:pPr>
      <w: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D72BBF" w:rsidRDefault="007617DF">
      <w:pPr>
        <w:pStyle w:val="20"/>
        <w:framePr w:w="10046" w:h="14417" w:hRule="exact" w:wrap="none" w:vAnchor="page" w:hAnchor="page" w:x="1247" w:y="532"/>
        <w:shd w:val="clear" w:color="auto" w:fill="auto"/>
        <w:spacing w:before="0" w:after="223" w:line="274" w:lineRule="exact"/>
        <w:ind w:firstLine="580"/>
      </w:pPr>
      <w:r>
        <w:t>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rsidR="00D72BBF" w:rsidRDefault="007617DF">
      <w:pPr>
        <w:pStyle w:val="20"/>
        <w:framePr w:w="10046" w:h="14417" w:hRule="exact" w:wrap="none" w:vAnchor="page" w:hAnchor="page" w:x="1247" w:y="532"/>
        <w:shd w:val="clear" w:color="auto" w:fill="auto"/>
        <w:spacing w:before="0" w:after="198" w:line="220" w:lineRule="exact"/>
        <w:ind w:firstLine="580"/>
      </w:pPr>
      <w:r>
        <w:t>Результат предоставления муниципальной услуги может быть получен:</w:t>
      </w:r>
    </w:p>
    <w:p w:rsidR="00D72BBF" w:rsidRDefault="007617DF">
      <w:pPr>
        <w:pStyle w:val="20"/>
        <w:framePr w:w="10046" w:h="14417" w:hRule="exact" w:wrap="none" w:vAnchor="page" w:hAnchor="page" w:x="1247" w:y="532"/>
        <w:numPr>
          <w:ilvl w:val="0"/>
          <w:numId w:val="2"/>
        </w:numPr>
        <w:shd w:val="clear" w:color="auto" w:fill="auto"/>
        <w:tabs>
          <w:tab w:val="left" w:pos="735"/>
        </w:tabs>
        <w:spacing w:before="0" w:after="231" w:line="283" w:lineRule="exact"/>
        <w:ind w:firstLine="580"/>
      </w:pPr>
      <w:r>
        <w:t>в уполномоченном органе местного самоуправления на бумажном носителе при личном обращении;</w:t>
      </w:r>
    </w:p>
    <w:p w:rsidR="00D72BBF" w:rsidRDefault="007617DF">
      <w:pPr>
        <w:pStyle w:val="20"/>
        <w:framePr w:w="10046" w:h="14417" w:hRule="exact" w:wrap="none" w:vAnchor="page" w:hAnchor="page" w:x="1247" w:y="532"/>
        <w:numPr>
          <w:ilvl w:val="0"/>
          <w:numId w:val="2"/>
        </w:numPr>
        <w:shd w:val="clear" w:color="auto" w:fill="auto"/>
        <w:tabs>
          <w:tab w:val="left" w:pos="778"/>
        </w:tabs>
        <w:spacing w:before="0" w:after="190" w:line="220" w:lineRule="exact"/>
        <w:ind w:firstLine="580"/>
      </w:pPr>
      <w:r>
        <w:t>в МФЦ на бумажном носителе при личном обращении;</w:t>
      </w:r>
    </w:p>
    <w:p w:rsidR="00D72BBF" w:rsidRDefault="007617DF">
      <w:pPr>
        <w:pStyle w:val="20"/>
        <w:framePr w:w="10046" w:h="14417" w:hRule="exact" w:wrap="none" w:vAnchor="page" w:hAnchor="page" w:x="1247" w:y="532"/>
        <w:numPr>
          <w:ilvl w:val="0"/>
          <w:numId w:val="2"/>
        </w:numPr>
        <w:shd w:val="clear" w:color="auto" w:fill="auto"/>
        <w:tabs>
          <w:tab w:val="left" w:pos="778"/>
        </w:tabs>
        <w:spacing w:before="0" w:after="203" w:line="220" w:lineRule="exact"/>
        <w:ind w:firstLine="580"/>
      </w:pPr>
      <w:r>
        <w:t>почтовым отправлением;</w:t>
      </w:r>
    </w:p>
    <w:p w:rsidR="00D72BBF" w:rsidRDefault="007617DF">
      <w:pPr>
        <w:pStyle w:val="20"/>
        <w:framePr w:w="10046" w:h="14417" w:hRule="exact" w:wrap="none" w:vAnchor="page" w:hAnchor="page" w:x="1247" w:y="532"/>
        <w:numPr>
          <w:ilvl w:val="0"/>
          <w:numId w:val="2"/>
        </w:numPr>
        <w:shd w:val="clear" w:color="auto" w:fill="auto"/>
        <w:tabs>
          <w:tab w:val="left" w:pos="735"/>
        </w:tabs>
        <w:spacing w:before="0" w:after="184" w:line="283" w:lineRule="exact"/>
        <w:ind w:firstLine="580"/>
      </w:pPr>
      <w:r>
        <w:t>на ЕНГУ, РИГУ, в том числе в форме электронного документа, подписанного электронной подписью.</w:t>
      </w:r>
    </w:p>
    <w:p w:rsidR="00D72BBF" w:rsidRDefault="007617DF">
      <w:pPr>
        <w:pStyle w:val="20"/>
        <w:framePr w:w="10046" w:h="14417" w:hRule="exact" w:wrap="none" w:vAnchor="page" w:hAnchor="page" w:x="1247" w:y="532"/>
        <w:numPr>
          <w:ilvl w:val="1"/>
          <w:numId w:val="1"/>
        </w:numPr>
        <w:shd w:val="clear" w:color="auto" w:fill="auto"/>
        <w:tabs>
          <w:tab w:val="left" w:pos="1009"/>
        </w:tabs>
        <w:spacing w:before="0" w:after="184" w:line="278" w:lineRule="exact"/>
        <w:ind w:firstLine="580"/>
      </w:pPr>
      <w: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D72BBF" w:rsidRDefault="007617DF">
      <w:pPr>
        <w:pStyle w:val="20"/>
        <w:framePr w:w="10046" w:h="14417" w:hRule="exact" w:wrap="none" w:vAnchor="page" w:hAnchor="page" w:x="1247" w:y="532"/>
        <w:shd w:val="clear" w:color="auto" w:fill="auto"/>
        <w:spacing w:before="0" w:after="176" w:line="274" w:lineRule="exact"/>
        <w:ind w:firstLine="580"/>
      </w:pPr>
      <w:r>
        <w:t>Уполномоченный орган принимает решение о переводе или об отказе в переводе жилого помещения в нежилое помещение и нежилого помещения в жилое п</w:t>
      </w:r>
      <w:r w:rsidR="007722EC">
        <w:t>омещение не позднее чем через 13 рабочих</w:t>
      </w:r>
      <w:r>
        <w:t xml:space="preserve"> дней со дня представления в указанный орган документов, обязанность по представлению которых возложена на заявителя.</w:t>
      </w:r>
    </w:p>
    <w:p w:rsidR="00D72BBF" w:rsidRDefault="007617DF">
      <w:pPr>
        <w:pStyle w:val="20"/>
        <w:framePr w:w="10046" w:h="14417" w:hRule="exact" w:wrap="none" w:vAnchor="page" w:hAnchor="page" w:x="1247" w:y="532"/>
        <w:shd w:val="clear" w:color="auto" w:fill="auto"/>
        <w:spacing w:before="0" w:after="184" w:line="278" w:lineRule="exact"/>
        <w:ind w:firstLine="580"/>
      </w:pPr>
      <w: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72BBF" w:rsidRDefault="007617DF">
      <w:pPr>
        <w:pStyle w:val="20"/>
        <w:framePr w:w="10046" w:h="14417" w:hRule="exact" w:wrap="none" w:vAnchor="page" w:hAnchor="page" w:x="1247" w:y="532"/>
        <w:shd w:val="clear" w:color="auto" w:fill="auto"/>
        <w:spacing w:before="0" w:after="176" w:line="274" w:lineRule="exact"/>
        <w:ind w:firstLine="580"/>
      </w:pPr>
      <w: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ЕНГУ, РИГУ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72BBF" w:rsidRDefault="007617DF">
      <w:pPr>
        <w:pStyle w:val="20"/>
        <w:framePr w:w="10046" w:h="14417" w:hRule="exact" w:wrap="none" w:vAnchor="page" w:hAnchor="page" w:x="1247" w:y="532"/>
        <w:shd w:val="clear" w:color="auto" w:fill="auto"/>
        <w:spacing w:before="0" w:after="184" w:line="278" w:lineRule="exact"/>
        <w:ind w:firstLine="580"/>
      </w:pPr>
      <w:r>
        <w:t>Приостановление предоставления муниципальной услуги законодательством Российской Федерации не предусмотрено.</w:t>
      </w:r>
    </w:p>
    <w:p w:rsidR="00D72BBF" w:rsidRDefault="007617DF">
      <w:pPr>
        <w:pStyle w:val="20"/>
        <w:framePr w:w="10046" w:h="14417" w:hRule="exact" w:wrap="none" w:vAnchor="page" w:hAnchor="page" w:x="1247" w:y="532"/>
        <w:shd w:val="clear" w:color="auto" w:fill="auto"/>
        <w:spacing w:before="0" w:after="223" w:line="274" w:lineRule="exact"/>
        <w:ind w:firstLine="580"/>
      </w:pPr>
      <w: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rsidR="00D72BBF" w:rsidRDefault="007617DF">
      <w:pPr>
        <w:pStyle w:val="20"/>
        <w:framePr w:w="10046" w:h="14417" w:hRule="exact" w:wrap="none" w:vAnchor="page" w:hAnchor="page" w:x="1247" w:y="532"/>
        <w:numPr>
          <w:ilvl w:val="1"/>
          <w:numId w:val="1"/>
        </w:numPr>
        <w:shd w:val="clear" w:color="auto" w:fill="auto"/>
        <w:tabs>
          <w:tab w:val="left" w:pos="1056"/>
        </w:tabs>
        <w:spacing w:before="0" w:after="0" w:line="220" w:lineRule="exact"/>
        <w:ind w:firstLine="580"/>
      </w:pPr>
      <w:r>
        <w:t>Нормативные правовые акты, регулирующие предоставление муниципальной услуги.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51" w:h="14564" w:hRule="exact" w:wrap="none" w:vAnchor="page" w:hAnchor="page" w:x="1245" w:y="531"/>
        <w:shd w:val="clear" w:color="auto" w:fill="auto"/>
        <w:spacing w:before="0" w:after="176" w:line="274" w:lineRule="exact"/>
        <w:ind w:firstLine="580"/>
      </w:pPr>
      <w: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ЕНГУ, РИГУ.</w:t>
      </w:r>
    </w:p>
    <w:p w:rsidR="00D72BBF" w:rsidRDefault="007617DF">
      <w:pPr>
        <w:pStyle w:val="20"/>
        <w:framePr w:w="10051" w:h="14564" w:hRule="exact" w:wrap="none" w:vAnchor="page" w:hAnchor="page" w:x="1245" w:y="531"/>
        <w:shd w:val="clear" w:color="auto" w:fill="auto"/>
        <w:spacing w:before="0" w:after="184" w:line="278" w:lineRule="exact"/>
        <w:ind w:firstLine="580"/>
      </w:pPr>
      <w: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D72BBF" w:rsidRDefault="007617DF">
      <w:pPr>
        <w:pStyle w:val="20"/>
        <w:framePr w:w="10051" w:h="14564" w:hRule="exact" w:wrap="none" w:vAnchor="page" w:hAnchor="page" w:x="1245" w:y="531"/>
        <w:numPr>
          <w:ilvl w:val="1"/>
          <w:numId w:val="1"/>
        </w:numPr>
        <w:shd w:val="clear" w:color="auto" w:fill="auto"/>
        <w:tabs>
          <w:tab w:val="left" w:pos="1018"/>
        </w:tabs>
        <w:spacing w:before="0" w:after="180" w:line="274" w:lineRule="exact"/>
        <w:ind w:firstLine="580"/>
      </w:pPr>
      <w: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72BBF" w:rsidRDefault="007617DF">
      <w:pPr>
        <w:pStyle w:val="20"/>
        <w:framePr w:w="10051" w:h="14564" w:hRule="exact" w:wrap="none" w:vAnchor="page" w:hAnchor="page" w:x="1245" w:y="531"/>
        <w:numPr>
          <w:ilvl w:val="2"/>
          <w:numId w:val="1"/>
        </w:numPr>
        <w:shd w:val="clear" w:color="auto" w:fill="auto"/>
        <w:tabs>
          <w:tab w:val="left" w:pos="1334"/>
        </w:tabs>
        <w:spacing w:before="0" w:after="180" w:line="274" w:lineRule="exact"/>
        <w:ind w:firstLine="580"/>
      </w:pPr>
      <w:r>
        <w:t>Исчерпывающий перечень документов, необходимых для предоставления муниципальной услуги.</w:t>
      </w:r>
    </w:p>
    <w:p w:rsidR="00D72BBF" w:rsidRDefault="007617DF">
      <w:pPr>
        <w:pStyle w:val="20"/>
        <w:framePr w:w="10051" w:h="14564" w:hRule="exact" w:wrap="none" w:vAnchor="page" w:hAnchor="page" w:x="1245" w:y="531"/>
        <w:shd w:val="clear" w:color="auto" w:fill="auto"/>
        <w:spacing w:before="0" w:after="223" w:line="274" w:lineRule="exact"/>
        <w:ind w:firstLine="580"/>
      </w:pPr>
      <w: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D72BBF" w:rsidRDefault="007617DF">
      <w:pPr>
        <w:pStyle w:val="20"/>
        <w:framePr w:w="10051" w:h="14564" w:hRule="exact" w:wrap="none" w:vAnchor="page" w:hAnchor="page" w:x="1245" w:y="531"/>
        <w:numPr>
          <w:ilvl w:val="0"/>
          <w:numId w:val="3"/>
        </w:numPr>
        <w:shd w:val="clear" w:color="auto" w:fill="auto"/>
        <w:tabs>
          <w:tab w:val="left" w:pos="883"/>
        </w:tabs>
        <w:spacing w:before="0" w:after="210" w:line="220" w:lineRule="exact"/>
        <w:ind w:firstLine="580"/>
      </w:pPr>
      <w:r>
        <w:t>заявление о переводе помещения;</w:t>
      </w:r>
    </w:p>
    <w:p w:rsidR="00D72BBF" w:rsidRDefault="007617DF">
      <w:pPr>
        <w:pStyle w:val="20"/>
        <w:framePr w:w="10051" w:h="14564" w:hRule="exact" w:wrap="none" w:vAnchor="page" w:hAnchor="page" w:x="1245" w:y="531"/>
        <w:numPr>
          <w:ilvl w:val="0"/>
          <w:numId w:val="3"/>
        </w:numPr>
        <w:shd w:val="clear" w:color="auto" w:fill="auto"/>
        <w:tabs>
          <w:tab w:val="left" w:pos="1018"/>
        </w:tabs>
        <w:spacing w:before="0" w:after="180" w:line="274" w:lineRule="exact"/>
        <w:ind w:firstLine="580"/>
      </w:pPr>
      <w:r>
        <w:t>правоустанавливающие документы на переводимое помещение (подлинники или засвидетельствованные в нотариальном порядке копии);</w:t>
      </w:r>
    </w:p>
    <w:p w:rsidR="00D72BBF" w:rsidRDefault="007617DF">
      <w:pPr>
        <w:pStyle w:val="20"/>
        <w:framePr w:w="10051" w:h="14564" w:hRule="exact" w:wrap="none" w:vAnchor="page" w:hAnchor="page" w:x="1245" w:y="531"/>
        <w:numPr>
          <w:ilvl w:val="0"/>
          <w:numId w:val="3"/>
        </w:numPr>
        <w:shd w:val="clear" w:color="auto" w:fill="auto"/>
        <w:tabs>
          <w:tab w:val="left" w:pos="860"/>
        </w:tabs>
        <w:spacing w:before="0" w:after="223" w:line="274" w:lineRule="exact"/>
        <w:ind w:firstLine="580"/>
      </w:pPr>
      <w: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72BBF" w:rsidRDefault="007617DF">
      <w:pPr>
        <w:pStyle w:val="20"/>
        <w:framePr w:w="10051" w:h="14564" w:hRule="exact" w:wrap="none" w:vAnchor="page" w:hAnchor="page" w:x="1245" w:y="531"/>
        <w:numPr>
          <w:ilvl w:val="0"/>
          <w:numId w:val="3"/>
        </w:numPr>
        <w:shd w:val="clear" w:color="auto" w:fill="auto"/>
        <w:tabs>
          <w:tab w:val="left" w:pos="907"/>
        </w:tabs>
        <w:spacing w:before="0" w:after="205" w:line="220" w:lineRule="exact"/>
        <w:ind w:firstLine="580"/>
      </w:pPr>
      <w:r>
        <w:t>поэтажный план дома, в котором находится переводимое помещение;</w:t>
      </w:r>
    </w:p>
    <w:p w:rsidR="00D72BBF" w:rsidRDefault="007617DF">
      <w:pPr>
        <w:pStyle w:val="20"/>
        <w:framePr w:w="10051" w:h="14564" w:hRule="exact" w:wrap="none" w:vAnchor="page" w:hAnchor="page" w:x="1245" w:y="531"/>
        <w:numPr>
          <w:ilvl w:val="0"/>
          <w:numId w:val="3"/>
        </w:numPr>
        <w:shd w:val="clear" w:color="auto" w:fill="auto"/>
        <w:tabs>
          <w:tab w:val="left" w:pos="879"/>
        </w:tabs>
        <w:spacing w:before="0" w:after="173" w:line="274" w:lineRule="exact"/>
        <w:ind w:firstLine="580"/>
      </w:pPr>
      <w: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72BBF" w:rsidRDefault="007617DF">
      <w:pPr>
        <w:pStyle w:val="20"/>
        <w:framePr w:w="10051" w:h="14564" w:hRule="exact" w:wrap="none" w:vAnchor="page" w:hAnchor="page" w:x="1245" w:y="531"/>
        <w:numPr>
          <w:ilvl w:val="0"/>
          <w:numId w:val="3"/>
        </w:numPr>
        <w:shd w:val="clear" w:color="auto" w:fill="auto"/>
        <w:tabs>
          <w:tab w:val="left" w:pos="865"/>
        </w:tabs>
        <w:spacing w:before="0" w:after="180" w:line="283" w:lineRule="exact"/>
        <w:ind w:firstLine="580"/>
      </w:pPr>
      <w: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72BBF" w:rsidRDefault="007617DF">
      <w:pPr>
        <w:pStyle w:val="20"/>
        <w:framePr w:w="10051" w:h="14564" w:hRule="exact" w:wrap="none" w:vAnchor="page" w:hAnchor="page" w:x="1245" w:y="531"/>
        <w:numPr>
          <w:ilvl w:val="0"/>
          <w:numId w:val="3"/>
        </w:numPr>
        <w:shd w:val="clear" w:color="auto" w:fill="auto"/>
        <w:tabs>
          <w:tab w:val="left" w:pos="860"/>
        </w:tabs>
        <w:spacing w:before="0" w:after="188" w:line="283" w:lineRule="exact"/>
        <w:ind w:firstLine="580"/>
      </w:pPr>
      <w:r>
        <w:t>согласие каждого собственника всех помещений, примыкающих к переводимому помещению, на перевод жилого помещения в нежилое помещение.</w:t>
      </w:r>
    </w:p>
    <w:p w:rsidR="00D72BBF" w:rsidRDefault="007617DF">
      <w:pPr>
        <w:pStyle w:val="20"/>
        <w:framePr w:w="10051" w:h="14564" w:hRule="exact" w:wrap="none" w:vAnchor="page" w:hAnchor="page" w:x="1245" w:y="531"/>
        <w:shd w:val="clear" w:color="auto" w:fill="auto"/>
        <w:spacing w:before="0" w:after="0" w:line="274" w:lineRule="exact"/>
        <w:ind w:firstLine="580"/>
      </w:pPr>
      <w:r>
        <w:t>2.6.1.1 В случае направления заявления посредством ЕНГУ, РИГУ,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72BBF" w:rsidRDefault="007617DF">
      <w:pPr>
        <w:pStyle w:val="20"/>
        <w:framePr w:w="10051" w:h="14564" w:hRule="exact" w:wrap="none" w:vAnchor="page" w:hAnchor="page" w:x="1245" w:y="531"/>
        <w:shd w:val="clear" w:color="auto" w:fill="auto"/>
        <w:spacing w:before="0" w:after="0" w:line="274" w:lineRule="exact"/>
        <w:ind w:firstLine="580"/>
      </w:pPr>
      <w: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D72BBF" w:rsidRDefault="007617DF">
      <w:pPr>
        <w:pStyle w:val="20"/>
        <w:framePr w:w="10051" w:h="14564" w:hRule="exact" w:wrap="none" w:vAnchor="page" w:hAnchor="page" w:x="1245" w:y="531"/>
        <w:numPr>
          <w:ilvl w:val="0"/>
          <w:numId w:val="2"/>
        </w:numPr>
        <w:shd w:val="clear" w:color="auto" w:fill="auto"/>
        <w:tabs>
          <w:tab w:val="left" w:pos="810"/>
        </w:tabs>
        <w:spacing w:before="0" w:after="0" w:line="274" w:lineRule="exact"/>
        <w:ind w:firstLine="580"/>
      </w:pPr>
      <w:r>
        <w:t>оформленную в соответствии с законодательством Российской Федерации доверенность (для физических лиц);</w:t>
      </w:r>
    </w:p>
    <w:p w:rsidR="00D72BBF" w:rsidRDefault="007617DF">
      <w:pPr>
        <w:pStyle w:val="20"/>
        <w:framePr w:w="10051" w:h="14564" w:hRule="exact" w:wrap="none" w:vAnchor="page" w:hAnchor="page" w:x="1245" w:y="531"/>
        <w:numPr>
          <w:ilvl w:val="0"/>
          <w:numId w:val="2"/>
        </w:numPr>
        <w:shd w:val="clear" w:color="auto" w:fill="auto"/>
        <w:tabs>
          <w:tab w:val="left" w:pos="810"/>
        </w:tabs>
        <w:spacing w:before="0" w:after="0" w:line="274" w:lineRule="exact"/>
        <w:ind w:firstLine="580"/>
      </w:pPr>
      <w: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636" w:hRule="exact" w:wrap="none" w:vAnchor="page" w:hAnchor="page" w:x="1247" w:y="531"/>
        <w:shd w:val="clear" w:color="auto" w:fill="auto"/>
        <w:spacing w:before="0" w:after="0" w:line="274" w:lineRule="exact"/>
        <w:ind w:firstLine="580"/>
      </w:pPr>
      <w:r>
        <w:lastRenderedPageBreak/>
        <w:t>В случае, если заявление подается через представителя заявителя посредством ЕНГУ, РИГУ,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D72BBF" w:rsidRDefault="007617DF">
      <w:pPr>
        <w:pStyle w:val="20"/>
        <w:framePr w:w="10046" w:h="14636" w:hRule="exact" w:wrap="none" w:vAnchor="page" w:hAnchor="page" w:x="1247" w:y="531"/>
        <w:shd w:val="clear" w:color="auto" w:fill="auto"/>
        <w:spacing w:before="0" w:after="180" w:line="274" w:lineRule="exact"/>
        <w:ind w:firstLine="580"/>
      </w:pPr>
      <w: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D72BBF" w:rsidRDefault="007617DF">
      <w:pPr>
        <w:pStyle w:val="20"/>
        <w:framePr w:w="10046" w:h="14636" w:hRule="exact" w:wrap="none" w:vAnchor="page" w:hAnchor="page" w:x="1247" w:y="531"/>
        <w:numPr>
          <w:ilvl w:val="2"/>
          <w:numId w:val="1"/>
        </w:numPr>
        <w:shd w:val="clear" w:color="auto" w:fill="auto"/>
        <w:tabs>
          <w:tab w:val="left" w:pos="1191"/>
        </w:tabs>
        <w:spacing w:before="0" w:after="180" w:line="274" w:lineRule="exact"/>
        <w:ind w:firstLine="580"/>
      </w:pPr>
      <w:r>
        <w:t>Заявитель вправе не представлять документы, предусмотренные в подпунктах 3, 4 пункта 2.6.1,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rsidR="00D72BBF" w:rsidRDefault="007617DF">
      <w:pPr>
        <w:pStyle w:val="20"/>
        <w:framePr w:w="10046" w:h="14636" w:hRule="exact" w:wrap="none" w:vAnchor="page" w:hAnchor="page" w:x="1247" w:y="531"/>
        <w:numPr>
          <w:ilvl w:val="2"/>
          <w:numId w:val="1"/>
        </w:numPr>
        <w:shd w:val="clear" w:color="auto" w:fill="auto"/>
        <w:tabs>
          <w:tab w:val="left" w:pos="1191"/>
        </w:tabs>
        <w:spacing w:before="0" w:after="180" w:line="274" w:lineRule="exact"/>
        <w:ind w:firstLine="580"/>
      </w:pPr>
      <w:r>
        <w:t>Документы (их копии или сведения, содержащиеся в них), указанные 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D72BBF" w:rsidRDefault="007617DF">
      <w:pPr>
        <w:pStyle w:val="20"/>
        <w:framePr w:w="10046" w:h="14636" w:hRule="exact" w:wrap="none" w:vAnchor="page" w:hAnchor="page" w:x="1247" w:y="531"/>
        <w:shd w:val="clear" w:color="auto" w:fill="auto"/>
        <w:spacing w:before="0" w:after="180" w:line="274" w:lineRule="exact"/>
        <w:ind w:firstLine="580"/>
      </w:pPr>
      <w: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72BBF" w:rsidRDefault="007617DF">
      <w:pPr>
        <w:pStyle w:val="20"/>
        <w:framePr w:w="10046" w:h="14636" w:hRule="exact" w:wrap="none" w:vAnchor="page" w:hAnchor="page" w:x="1247" w:y="531"/>
        <w:shd w:val="clear" w:color="auto" w:fill="auto"/>
        <w:spacing w:before="0" w:after="180" w:line="274" w:lineRule="exact"/>
        <w:ind w:firstLine="580"/>
      </w:pPr>
      <w: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D72BBF" w:rsidRDefault="007617DF">
      <w:pPr>
        <w:pStyle w:val="20"/>
        <w:framePr w:w="10046" w:h="14636" w:hRule="exact" w:wrap="none" w:vAnchor="page" w:hAnchor="page" w:x="1247" w:y="531"/>
        <w:shd w:val="clear" w:color="auto" w:fill="auto"/>
        <w:spacing w:before="0" w:after="180" w:line="274" w:lineRule="exact"/>
        <w:ind w:firstLine="580"/>
      </w:pPr>
      <w: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rsidR="00D72BBF" w:rsidRDefault="00D610C2">
      <w:pPr>
        <w:pStyle w:val="20"/>
        <w:framePr w:w="10046" w:h="14636" w:hRule="exact" w:wrap="none" w:vAnchor="page" w:hAnchor="page" w:x="1247" w:y="531"/>
        <w:shd w:val="clear" w:color="auto" w:fill="auto"/>
        <w:spacing w:before="0" w:after="180" w:line="274" w:lineRule="exact"/>
        <w:ind w:firstLine="580"/>
      </w:pPr>
      <w:r>
        <w:t>П</w:t>
      </w:r>
      <w:r w:rsidR="007617DF">
        <w:t>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w:t>
      </w:r>
      <w:r>
        <w:t>ыми законами, правовыми актами П</w:t>
      </w:r>
      <w:r w:rsidR="007617DF">
        <w:t>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D72BBF" w:rsidRDefault="007617DF">
      <w:pPr>
        <w:pStyle w:val="20"/>
        <w:framePr w:w="10046" w:h="14636" w:hRule="exact" w:wrap="none" w:vAnchor="page" w:hAnchor="page" w:x="1247" w:y="531"/>
        <w:numPr>
          <w:ilvl w:val="1"/>
          <w:numId w:val="1"/>
        </w:numPr>
        <w:shd w:val="clear" w:color="auto" w:fill="auto"/>
        <w:tabs>
          <w:tab w:val="left" w:pos="1009"/>
        </w:tabs>
        <w:spacing w:before="0" w:after="176" w:line="274" w:lineRule="exact"/>
        <w:ind w:firstLine="580"/>
      </w:pPr>
      <w:r>
        <w:t>Исчерпывающий перечень оснований для отказа в приеме документов, необходимых для предоставления муниципальной услуги.</w:t>
      </w:r>
    </w:p>
    <w:p w:rsidR="00D72BBF" w:rsidRDefault="007617DF">
      <w:pPr>
        <w:pStyle w:val="20"/>
        <w:framePr w:w="10046" w:h="14636" w:hRule="exact" w:wrap="none" w:vAnchor="page" w:hAnchor="page" w:x="1247" w:y="531"/>
        <w:shd w:val="clear" w:color="auto" w:fill="auto"/>
        <w:spacing w:before="0" w:after="184" w:line="278" w:lineRule="exact"/>
        <w:ind w:firstLine="580"/>
      </w:pPr>
      <w:r>
        <w:t>Отказ в приеме документов, необходимых для предоставления муниципальной услуги, законодательством Российской Федерации не предусмотрен.</w:t>
      </w:r>
    </w:p>
    <w:p w:rsidR="00D72BBF" w:rsidRDefault="007617DF">
      <w:pPr>
        <w:pStyle w:val="20"/>
        <w:framePr w:w="10046" w:h="14636" w:hRule="exact" w:wrap="none" w:vAnchor="page" w:hAnchor="page" w:x="1247" w:y="531"/>
        <w:numPr>
          <w:ilvl w:val="1"/>
          <w:numId w:val="1"/>
        </w:numPr>
        <w:shd w:val="clear" w:color="auto" w:fill="auto"/>
        <w:tabs>
          <w:tab w:val="left" w:pos="1009"/>
        </w:tabs>
        <w:spacing w:before="0" w:after="0" w:line="274" w:lineRule="exact"/>
        <w:ind w:firstLine="580"/>
      </w:pPr>
      <w:r>
        <w:t>Исчерпывающий перечень оснований для приостановления или отказа в предоставлении муниципальной услуги.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1360" w:hRule="exact" w:wrap="none" w:vAnchor="page" w:hAnchor="page" w:x="1247" w:y="527"/>
        <w:shd w:val="clear" w:color="auto" w:fill="auto"/>
        <w:spacing w:before="0" w:after="180" w:line="278" w:lineRule="exact"/>
        <w:ind w:firstLine="580"/>
      </w:pPr>
      <w:r>
        <w:lastRenderedPageBreak/>
        <w:t>Приостановление предоставления муниципальной услуги законодательством Российской Федерации не предусмотрено.</w:t>
      </w:r>
    </w:p>
    <w:p w:rsidR="00D72BBF" w:rsidRDefault="007617DF">
      <w:pPr>
        <w:pStyle w:val="20"/>
        <w:framePr w:w="10046" w:h="11360" w:hRule="exact" w:wrap="none" w:vAnchor="page" w:hAnchor="page" w:x="1247" w:y="527"/>
        <w:shd w:val="clear" w:color="auto" w:fill="auto"/>
        <w:spacing w:before="0" w:after="184" w:line="278" w:lineRule="exact"/>
        <w:ind w:firstLine="580"/>
      </w:pPr>
      <w:r>
        <w:t>Отказ в переводе жилого помещения в нежилое помещение или нежилого помещения в жилое помещение допускается в случае, если:</w:t>
      </w:r>
    </w:p>
    <w:p w:rsidR="00D72BBF" w:rsidRDefault="007617DF">
      <w:pPr>
        <w:pStyle w:val="20"/>
        <w:framePr w:w="10046" w:h="11360" w:hRule="exact" w:wrap="none" w:vAnchor="page" w:hAnchor="page" w:x="1247" w:y="527"/>
        <w:numPr>
          <w:ilvl w:val="0"/>
          <w:numId w:val="4"/>
        </w:numPr>
        <w:shd w:val="clear" w:color="auto" w:fill="auto"/>
        <w:tabs>
          <w:tab w:val="left" w:pos="1426"/>
        </w:tabs>
        <w:spacing w:before="0" w:after="180" w:line="274" w:lineRule="exact"/>
        <w:ind w:firstLine="580"/>
      </w:pPr>
      <w:r>
        <w:t>заявителем не представлены документы, определенные пунктом 2.6.1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rsidR="00D72BBF" w:rsidRDefault="007617DF">
      <w:pPr>
        <w:pStyle w:val="20"/>
        <w:framePr w:w="10046" w:h="11360" w:hRule="exact" w:wrap="none" w:vAnchor="page" w:hAnchor="page" w:x="1247" w:y="527"/>
        <w:numPr>
          <w:ilvl w:val="0"/>
          <w:numId w:val="4"/>
        </w:numPr>
        <w:shd w:val="clear" w:color="auto" w:fill="auto"/>
        <w:tabs>
          <w:tab w:val="left" w:pos="879"/>
        </w:tabs>
        <w:spacing w:before="0" w:after="176" w:line="274" w:lineRule="exact"/>
        <w:ind w:firstLine="580"/>
      </w:pPr>
      <w: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D72BBF" w:rsidRDefault="007617DF">
      <w:pPr>
        <w:pStyle w:val="20"/>
        <w:framePr w:w="10046" w:h="11360" w:hRule="exact" w:wrap="none" w:vAnchor="page" w:hAnchor="page" w:x="1247" w:y="527"/>
        <w:numPr>
          <w:ilvl w:val="0"/>
          <w:numId w:val="4"/>
        </w:numPr>
        <w:shd w:val="clear" w:color="auto" w:fill="auto"/>
        <w:tabs>
          <w:tab w:val="left" w:pos="870"/>
        </w:tabs>
        <w:spacing w:before="0" w:after="188" w:line="278" w:lineRule="exact"/>
        <w:ind w:firstLine="580"/>
      </w:pPr>
      <w:r>
        <w:t>представления документов, определенных пунктом 2.6.1 настоящего административного регламента в ненадлежащий орган;</w:t>
      </w:r>
    </w:p>
    <w:p w:rsidR="00D72BBF" w:rsidRDefault="007617DF">
      <w:pPr>
        <w:pStyle w:val="20"/>
        <w:framePr w:w="10046" w:h="11360" w:hRule="exact" w:wrap="none" w:vAnchor="page" w:hAnchor="page" w:x="1247" w:y="527"/>
        <w:numPr>
          <w:ilvl w:val="0"/>
          <w:numId w:val="4"/>
        </w:numPr>
        <w:shd w:val="clear" w:color="auto" w:fill="auto"/>
        <w:tabs>
          <w:tab w:val="left" w:pos="860"/>
        </w:tabs>
        <w:spacing w:before="0" w:after="176" w:line="269" w:lineRule="exact"/>
        <w:ind w:firstLine="580"/>
      </w:pPr>
      <w:r>
        <w:t>несоблюдение предусмотренных статьей 22 Жилищного кодекса условий перевода помещения, а именно:</w:t>
      </w:r>
    </w:p>
    <w:p w:rsidR="00D72BBF" w:rsidRDefault="00D610C2">
      <w:pPr>
        <w:pStyle w:val="20"/>
        <w:framePr w:w="10046" w:h="11360" w:hRule="exact" w:wrap="none" w:vAnchor="page" w:hAnchor="page" w:x="1247" w:y="527"/>
        <w:shd w:val="clear" w:color="auto" w:fill="auto"/>
        <w:tabs>
          <w:tab w:val="left" w:pos="841"/>
        </w:tabs>
        <w:spacing w:before="0" w:after="180" w:line="274" w:lineRule="exact"/>
        <w:ind w:firstLine="580"/>
      </w:pPr>
      <w:r>
        <w:t>а)</w:t>
      </w:r>
      <w:r>
        <w:tab/>
      </w:r>
      <w:r w:rsidR="007617DF">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D72BBF" w:rsidRDefault="00D610C2">
      <w:pPr>
        <w:pStyle w:val="20"/>
        <w:framePr w:w="10046" w:h="11360" w:hRule="exact" w:wrap="none" w:vAnchor="page" w:hAnchor="page" w:x="1247" w:y="527"/>
        <w:shd w:val="clear" w:color="auto" w:fill="auto"/>
        <w:tabs>
          <w:tab w:val="left" w:pos="860"/>
        </w:tabs>
        <w:spacing w:before="0" w:after="223" w:line="274" w:lineRule="exact"/>
        <w:ind w:firstLine="580"/>
      </w:pPr>
      <w:r>
        <w:t>б)</w:t>
      </w:r>
      <w:r>
        <w:tab/>
      </w:r>
      <w:r w:rsidR="007617DF">
        <w:t xml:space="preserve">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72BBF" w:rsidRDefault="00D610C2">
      <w:pPr>
        <w:pStyle w:val="20"/>
        <w:framePr w:w="10046" w:h="11360" w:hRule="exact" w:wrap="none" w:vAnchor="page" w:hAnchor="page" w:x="1247" w:y="527"/>
        <w:shd w:val="clear" w:color="auto" w:fill="auto"/>
        <w:tabs>
          <w:tab w:val="left" w:pos="902"/>
        </w:tabs>
        <w:spacing w:before="0" w:after="20" w:line="220" w:lineRule="exact"/>
        <w:ind w:firstLine="580"/>
      </w:pPr>
      <w:r>
        <w:t xml:space="preserve">в) </w:t>
      </w:r>
      <w:r w:rsidR="007617DF">
        <w:t xml:space="preserve"> если право собственности на переводимое помещение обременено правами каких-либо</w:t>
      </w:r>
    </w:p>
    <w:p w:rsidR="00D72BBF" w:rsidRDefault="007617DF">
      <w:pPr>
        <w:pStyle w:val="20"/>
        <w:framePr w:w="10046" w:h="11360" w:hRule="exact" w:wrap="none" w:vAnchor="page" w:hAnchor="page" w:x="1247" w:y="527"/>
        <w:shd w:val="clear" w:color="auto" w:fill="auto"/>
        <w:spacing w:before="0" w:after="0" w:line="220" w:lineRule="exact"/>
        <w:jc w:val="left"/>
      </w:pPr>
      <w:r>
        <w:t>лиц;</w:t>
      </w:r>
    </w:p>
    <w:p w:rsidR="00D72BBF" w:rsidRDefault="00D610C2">
      <w:pPr>
        <w:pStyle w:val="20"/>
        <w:framePr w:w="10046" w:h="2986" w:hRule="exact" w:wrap="none" w:vAnchor="page" w:hAnchor="page" w:x="1247" w:y="12076"/>
        <w:shd w:val="clear" w:color="auto" w:fill="auto"/>
        <w:tabs>
          <w:tab w:val="left" w:pos="846"/>
        </w:tabs>
        <w:spacing w:before="0" w:after="173" w:line="274" w:lineRule="exact"/>
        <w:ind w:firstLine="580"/>
      </w:pPr>
      <w:r>
        <w:t>г)</w:t>
      </w:r>
      <w:r>
        <w:tab/>
      </w:r>
      <w:r w:rsidR="007617DF">
        <w:t xml:space="preserve">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D72BBF" w:rsidRDefault="00D610C2">
      <w:pPr>
        <w:pStyle w:val="20"/>
        <w:framePr w:w="10046" w:h="2986" w:hRule="exact" w:wrap="none" w:vAnchor="page" w:hAnchor="page" w:x="1247" w:y="12076"/>
        <w:shd w:val="clear" w:color="auto" w:fill="auto"/>
        <w:tabs>
          <w:tab w:val="left" w:pos="860"/>
        </w:tabs>
        <w:spacing w:before="0" w:after="231" w:line="283" w:lineRule="exact"/>
        <w:ind w:firstLine="580"/>
      </w:pPr>
      <w:r>
        <w:t>д)</w:t>
      </w:r>
      <w:r>
        <w:tab/>
      </w:r>
      <w:r w:rsidR="007617DF">
        <w:t>если при переводе квартиры в многоквартирном доме в нежилое помещение не соблюдены следующие требования:</w:t>
      </w:r>
    </w:p>
    <w:p w:rsidR="00D72BBF" w:rsidRDefault="007617DF">
      <w:pPr>
        <w:pStyle w:val="20"/>
        <w:framePr w:w="10046" w:h="2986" w:hRule="exact" w:wrap="none" w:vAnchor="page" w:hAnchor="page" w:x="1247" w:y="12076"/>
        <w:numPr>
          <w:ilvl w:val="0"/>
          <w:numId w:val="2"/>
        </w:numPr>
        <w:shd w:val="clear" w:color="auto" w:fill="auto"/>
        <w:tabs>
          <w:tab w:val="left" w:pos="786"/>
        </w:tabs>
        <w:spacing w:before="0" w:after="152" w:line="220" w:lineRule="exact"/>
        <w:ind w:firstLine="580"/>
      </w:pPr>
      <w:r>
        <w:t>квартира расположена на первом этаже указанного дома;</w:t>
      </w:r>
    </w:p>
    <w:p w:rsidR="00D72BBF" w:rsidRDefault="007617DF">
      <w:pPr>
        <w:pStyle w:val="20"/>
        <w:framePr w:w="10046" w:h="2986" w:hRule="exact" w:wrap="none" w:vAnchor="page" w:hAnchor="page" w:x="1247" w:y="12076"/>
        <w:numPr>
          <w:ilvl w:val="0"/>
          <w:numId w:val="2"/>
        </w:numPr>
        <w:shd w:val="clear" w:color="auto" w:fill="auto"/>
        <w:tabs>
          <w:tab w:val="left" w:pos="786"/>
        </w:tabs>
        <w:spacing w:before="0" w:after="0" w:line="274" w:lineRule="exact"/>
        <w:ind w:firstLine="580"/>
      </w:pPr>
      <w: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rap="none" w:vAnchor="page" w:hAnchor="page" w:x="1247" w:y="580"/>
        <w:shd w:val="clear" w:color="auto" w:fill="auto"/>
        <w:tabs>
          <w:tab w:val="left" w:pos="888"/>
        </w:tabs>
        <w:spacing w:before="0" w:after="0" w:line="220" w:lineRule="exact"/>
        <w:ind w:firstLine="580"/>
      </w:pPr>
      <w:r>
        <w:lastRenderedPageBreak/>
        <w:t>е)</w:t>
      </w:r>
      <w:r>
        <w:tab/>
        <w:t>также не допускается:</w:t>
      </w:r>
    </w:p>
    <w:p w:rsidR="00D72BBF" w:rsidRDefault="007617DF">
      <w:pPr>
        <w:pStyle w:val="20"/>
        <w:framePr w:w="10046" w:h="13740" w:hRule="exact" w:wrap="none" w:vAnchor="page" w:hAnchor="page" w:x="1247" w:y="1326"/>
        <w:numPr>
          <w:ilvl w:val="0"/>
          <w:numId w:val="2"/>
        </w:numPr>
        <w:shd w:val="clear" w:color="auto" w:fill="auto"/>
        <w:tabs>
          <w:tab w:val="left" w:pos="749"/>
        </w:tabs>
        <w:spacing w:before="0" w:after="0" w:line="283" w:lineRule="exact"/>
        <w:ind w:firstLine="580"/>
      </w:pPr>
      <w:r>
        <w:t>перевод жилого помещения в наемном доме социального использования в нежилое помещение;</w:t>
      </w:r>
    </w:p>
    <w:p w:rsidR="00D72BBF" w:rsidRDefault="007617DF">
      <w:pPr>
        <w:pStyle w:val="20"/>
        <w:framePr w:w="10046" w:h="13740" w:hRule="exact" w:wrap="none" w:vAnchor="page" w:hAnchor="page" w:x="1247" w:y="1326"/>
        <w:numPr>
          <w:ilvl w:val="0"/>
          <w:numId w:val="2"/>
        </w:numPr>
        <w:shd w:val="clear" w:color="auto" w:fill="auto"/>
        <w:tabs>
          <w:tab w:val="left" w:pos="749"/>
        </w:tabs>
        <w:spacing w:before="0" w:after="0" w:line="278" w:lineRule="exact"/>
        <w:ind w:firstLine="580"/>
      </w:pPr>
      <w:r>
        <w:t>перевод жилого помещения в нежилое помещение в целях осуществления религиозной деятельности;</w:t>
      </w:r>
    </w:p>
    <w:p w:rsidR="00D72BBF" w:rsidRDefault="007617DF">
      <w:pPr>
        <w:pStyle w:val="20"/>
        <w:framePr w:w="10046" w:h="13740" w:hRule="exact" w:wrap="none" w:vAnchor="page" w:hAnchor="page" w:x="1247" w:y="1326"/>
        <w:numPr>
          <w:ilvl w:val="0"/>
          <w:numId w:val="2"/>
        </w:numPr>
        <w:shd w:val="clear" w:color="auto" w:fill="auto"/>
        <w:tabs>
          <w:tab w:val="left" w:pos="749"/>
        </w:tabs>
        <w:spacing w:before="0" w:after="176" w:line="274" w:lineRule="exact"/>
        <w:ind w:firstLine="580"/>
      </w:pPr>
      <w:r>
        <w:t>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D72BBF" w:rsidRDefault="007617DF">
      <w:pPr>
        <w:pStyle w:val="20"/>
        <w:framePr w:w="10046" w:h="13740" w:hRule="exact" w:wrap="none" w:vAnchor="page" w:hAnchor="page" w:x="1247" w:y="1326"/>
        <w:numPr>
          <w:ilvl w:val="0"/>
          <w:numId w:val="4"/>
        </w:numPr>
        <w:shd w:val="clear" w:color="auto" w:fill="auto"/>
        <w:tabs>
          <w:tab w:val="left" w:pos="943"/>
        </w:tabs>
        <w:spacing w:before="0" w:after="184" w:line="278" w:lineRule="exact"/>
        <w:ind w:firstLine="580"/>
      </w:pPr>
      <w:r>
        <w:t>несоответствия проекта переустройства и (или) перепланировки помещения в многоквартирном доме требованиям законодательства.</w:t>
      </w:r>
    </w:p>
    <w:p w:rsidR="00D72BBF" w:rsidRDefault="007617DF">
      <w:pPr>
        <w:pStyle w:val="20"/>
        <w:framePr w:w="10046" w:h="13740" w:hRule="exact" w:wrap="none" w:vAnchor="page" w:hAnchor="page" w:x="1247" w:y="1326"/>
        <w:shd w:val="clear" w:color="auto" w:fill="auto"/>
        <w:spacing w:before="0" w:after="180" w:line="274" w:lineRule="exact"/>
        <w:ind w:firstLine="580"/>
      </w:pPr>
      <w: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rsidR="00D72BBF" w:rsidRDefault="007617DF">
      <w:pPr>
        <w:pStyle w:val="20"/>
        <w:framePr w:w="10046" w:h="13740" w:hRule="exact" w:wrap="none" w:vAnchor="page" w:hAnchor="page" w:x="1247" w:y="1326"/>
        <w:numPr>
          <w:ilvl w:val="1"/>
          <w:numId w:val="1"/>
        </w:numPr>
        <w:shd w:val="clear" w:color="auto" w:fill="auto"/>
        <w:tabs>
          <w:tab w:val="left" w:pos="1009"/>
        </w:tabs>
        <w:spacing w:before="0" w:after="176" w:line="274" w:lineRule="exact"/>
        <w:ind w:firstLine="580"/>
      </w:pP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2BBF" w:rsidRDefault="007617DF">
      <w:pPr>
        <w:pStyle w:val="20"/>
        <w:framePr w:w="10046" w:h="13740" w:hRule="exact" w:wrap="none" w:vAnchor="page" w:hAnchor="page" w:x="1247" w:y="1326"/>
        <w:shd w:val="clear" w:color="auto" w:fill="auto"/>
        <w:spacing w:before="0" w:after="184" w:line="278" w:lineRule="exact"/>
        <w:ind w:firstLine="580"/>
      </w:pPr>
      <w:r>
        <w:t>Услуги, которые являются необходимыми и обязательными для предоставления муниципальной услуги:</w:t>
      </w:r>
    </w:p>
    <w:p w:rsidR="00D72BBF" w:rsidRDefault="007617DF">
      <w:pPr>
        <w:pStyle w:val="20"/>
        <w:framePr w:w="10046" w:h="13740" w:hRule="exact" w:wrap="none" w:vAnchor="page" w:hAnchor="page" w:x="1247" w:y="1326"/>
        <w:numPr>
          <w:ilvl w:val="0"/>
          <w:numId w:val="5"/>
        </w:numPr>
        <w:shd w:val="clear" w:color="auto" w:fill="auto"/>
        <w:tabs>
          <w:tab w:val="left" w:pos="1430"/>
        </w:tabs>
        <w:spacing w:before="0" w:after="176" w:line="274" w:lineRule="exact"/>
        <w:ind w:firstLine="580"/>
      </w:pPr>
      <w: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72BBF" w:rsidRDefault="007617DF">
      <w:pPr>
        <w:pStyle w:val="20"/>
        <w:framePr w:w="10046" w:h="13740" w:hRule="exact" w:wrap="none" w:vAnchor="page" w:hAnchor="page" w:x="1247" w:y="1326"/>
        <w:numPr>
          <w:ilvl w:val="0"/>
          <w:numId w:val="5"/>
        </w:numPr>
        <w:shd w:val="clear" w:color="auto" w:fill="auto"/>
        <w:tabs>
          <w:tab w:val="left" w:pos="1430"/>
        </w:tabs>
        <w:spacing w:before="0" w:after="184" w:line="278" w:lineRule="exact"/>
        <w:ind w:firstLine="580"/>
      </w:pPr>
      <w: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D72BBF" w:rsidRDefault="007617DF">
      <w:pPr>
        <w:pStyle w:val="20"/>
        <w:framePr w:w="10046" w:h="13740" w:hRule="exact" w:wrap="none" w:vAnchor="page" w:hAnchor="page" w:x="1247" w:y="1326"/>
        <w:numPr>
          <w:ilvl w:val="1"/>
          <w:numId w:val="5"/>
        </w:numPr>
        <w:shd w:val="clear" w:color="auto" w:fill="auto"/>
        <w:tabs>
          <w:tab w:val="left" w:pos="1130"/>
        </w:tabs>
        <w:spacing w:before="0" w:after="184" w:line="274" w:lineRule="exact"/>
        <w:ind w:firstLine="580"/>
      </w:pPr>
      <w:r>
        <w:t>Порядок, размер и основания взимания государственной пошлины или иной платы, взимаемой за предоставление муниципальной услуги.</w:t>
      </w:r>
    </w:p>
    <w:p w:rsidR="00D72BBF" w:rsidRDefault="007617DF">
      <w:pPr>
        <w:pStyle w:val="20"/>
        <w:framePr w:w="10046" w:h="13740" w:hRule="exact" w:wrap="none" w:vAnchor="page" w:hAnchor="page" w:x="1247" w:y="1326"/>
        <w:shd w:val="clear" w:color="auto" w:fill="auto"/>
        <w:spacing w:before="0" w:after="173" w:line="269" w:lineRule="exact"/>
        <w:ind w:firstLine="580"/>
      </w:pPr>
      <w:r>
        <w:t>Предоставление муниципальной услуги осуществляется бесплатно, государственная пошлина не уплачивается.</w:t>
      </w:r>
    </w:p>
    <w:p w:rsidR="00D72BBF" w:rsidRDefault="007617DF">
      <w:pPr>
        <w:pStyle w:val="20"/>
        <w:framePr w:w="10046" w:h="13740" w:hRule="exact" w:wrap="none" w:vAnchor="page" w:hAnchor="page" w:x="1247" w:y="1326"/>
        <w:numPr>
          <w:ilvl w:val="1"/>
          <w:numId w:val="5"/>
        </w:numPr>
        <w:shd w:val="clear" w:color="auto" w:fill="auto"/>
        <w:tabs>
          <w:tab w:val="left" w:pos="1138"/>
        </w:tabs>
        <w:spacing w:before="0" w:after="180" w:line="278" w:lineRule="exact"/>
        <w:ind w:firstLine="580"/>
      </w:pPr>
      <w: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2BBF" w:rsidRDefault="007617DF">
      <w:pPr>
        <w:pStyle w:val="20"/>
        <w:framePr w:w="10046" w:h="13740" w:hRule="exact" w:wrap="none" w:vAnchor="page" w:hAnchor="page" w:x="1247" w:y="1326"/>
        <w:shd w:val="clear" w:color="auto" w:fill="auto"/>
        <w:spacing w:before="0" w:after="184" w:line="278" w:lineRule="exact"/>
        <w:ind w:firstLine="580"/>
      </w:pPr>
      <w: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D72BBF" w:rsidRDefault="007617DF">
      <w:pPr>
        <w:pStyle w:val="20"/>
        <w:framePr w:w="10046" w:h="13740" w:hRule="exact" w:wrap="none" w:vAnchor="page" w:hAnchor="page" w:x="1247" w:y="1326"/>
        <w:numPr>
          <w:ilvl w:val="1"/>
          <w:numId w:val="5"/>
        </w:numPr>
        <w:shd w:val="clear" w:color="auto" w:fill="auto"/>
        <w:tabs>
          <w:tab w:val="left" w:pos="1134"/>
        </w:tabs>
        <w:spacing w:before="0" w:after="0" w:line="274" w:lineRule="exact"/>
        <w:ind w:firstLine="580"/>
      </w:pPr>
      <w: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a5"/>
        <w:framePr w:wrap="none" w:vAnchor="page" w:hAnchor="page" w:x="1256" w:y="563"/>
        <w:shd w:val="clear" w:color="auto" w:fill="auto"/>
        <w:spacing w:line="240" w:lineRule="exact"/>
      </w:pPr>
      <w:r>
        <w:lastRenderedPageBreak/>
        <w:t>государственной или муниципальной услуги.</w:t>
      </w:r>
    </w:p>
    <w:p w:rsidR="00D72BBF" w:rsidRDefault="007617DF">
      <w:pPr>
        <w:pStyle w:val="20"/>
        <w:framePr w:w="10042" w:h="14290" w:hRule="exact" w:wrap="none" w:vAnchor="page" w:hAnchor="page" w:x="1246" w:y="1050"/>
        <w:shd w:val="clear" w:color="auto" w:fill="auto"/>
        <w:spacing w:before="0" w:after="184" w:line="274" w:lineRule="exact"/>
        <w:ind w:firstLine="580"/>
      </w:pPr>
      <w: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D72BBF" w:rsidRDefault="007617DF">
      <w:pPr>
        <w:pStyle w:val="20"/>
        <w:framePr w:w="10042" w:h="14290" w:hRule="exact" w:wrap="none" w:vAnchor="page" w:hAnchor="page" w:x="1246" w:y="1050"/>
        <w:numPr>
          <w:ilvl w:val="1"/>
          <w:numId w:val="5"/>
        </w:numPr>
        <w:shd w:val="clear" w:color="auto" w:fill="auto"/>
        <w:tabs>
          <w:tab w:val="left" w:pos="1134"/>
        </w:tabs>
        <w:spacing w:before="0" w:after="176" w:line="269" w:lineRule="exact"/>
        <w:ind w:firstLine="580"/>
      </w:pPr>
      <w:r>
        <w:t>Срок и порядок регистрации запроса заявителя о предоставлении государственной или муниципальной услуги.</w:t>
      </w:r>
    </w:p>
    <w:p w:rsidR="00D72BBF" w:rsidRDefault="007617DF">
      <w:pPr>
        <w:pStyle w:val="20"/>
        <w:framePr w:w="10042" w:h="14290" w:hRule="exact" w:wrap="none" w:vAnchor="page" w:hAnchor="page" w:x="1246" w:y="1050"/>
        <w:shd w:val="clear" w:color="auto" w:fill="auto"/>
        <w:spacing w:before="0" w:after="180" w:line="274" w:lineRule="exact"/>
        <w:ind w:firstLine="580"/>
      </w:pPr>
      <w: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D72BBF" w:rsidRDefault="007617DF">
      <w:pPr>
        <w:pStyle w:val="20"/>
        <w:framePr w:w="10042" w:h="14290" w:hRule="exact" w:wrap="none" w:vAnchor="page" w:hAnchor="page" w:x="1246" w:y="1050"/>
        <w:shd w:val="clear" w:color="auto" w:fill="auto"/>
        <w:spacing w:before="0" w:after="180" w:line="274" w:lineRule="exact"/>
        <w:ind w:firstLine="580"/>
      </w:pPr>
      <w: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D72BBF" w:rsidRDefault="007617DF">
      <w:pPr>
        <w:pStyle w:val="20"/>
        <w:framePr w:w="10042" w:h="14290" w:hRule="exact" w:wrap="none" w:vAnchor="page" w:hAnchor="page" w:x="1246" w:y="1050"/>
        <w:shd w:val="clear" w:color="auto" w:fill="auto"/>
        <w:spacing w:before="0" w:after="180" w:line="274" w:lineRule="exact"/>
        <w:ind w:firstLine="580"/>
      </w:pPr>
      <w:r>
        <w:t>Заявление, поступившее в электронной форме на ЕНГУ, РПГУ регистрируется уполномоченным органом в день его поступления в случае отсутствия автоматической регистрации запросов на ЕПГУ, РПГУ.</w:t>
      </w:r>
    </w:p>
    <w:p w:rsidR="00D72BBF" w:rsidRDefault="007617DF">
      <w:pPr>
        <w:pStyle w:val="20"/>
        <w:framePr w:w="10042" w:h="14290" w:hRule="exact" w:wrap="none" w:vAnchor="page" w:hAnchor="page" w:x="1246" w:y="1050"/>
        <w:shd w:val="clear" w:color="auto" w:fill="auto"/>
        <w:spacing w:before="0" w:after="180" w:line="274" w:lineRule="exact"/>
        <w:ind w:firstLine="580"/>
      </w:pPr>
      <w:r>
        <w:t>Заявление, поступившее в нерабочее время, регистрируется уполномоченным органом в первый рабочий день, следующий за днем его получения.</w:t>
      </w:r>
    </w:p>
    <w:p w:rsidR="00D72BBF" w:rsidRDefault="007617DF">
      <w:pPr>
        <w:pStyle w:val="20"/>
        <w:framePr w:w="10042" w:h="14290" w:hRule="exact" w:wrap="none" w:vAnchor="page" w:hAnchor="page" w:x="1246" w:y="1050"/>
        <w:numPr>
          <w:ilvl w:val="1"/>
          <w:numId w:val="5"/>
        </w:numPr>
        <w:shd w:val="clear" w:color="auto" w:fill="auto"/>
        <w:tabs>
          <w:tab w:val="left" w:pos="1272"/>
        </w:tabs>
        <w:spacing w:before="0" w:after="180" w:line="274" w:lineRule="exact"/>
        <w:ind w:firstLine="580"/>
      </w:pPr>
      <w: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2BBF" w:rsidRDefault="007617DF">
      <w:pPr>
        <w:pStyle w:val="20"/>
        <w:framePr w:w="10042" w:h="14290" w:hRule="exact" w:wrap="none" w:vAnchor="page" w:hAnchor="page" w:x="1246" w:y="1050"/>
        <w:numPr>
          <w:ilvl w:val="2"/>
          <w:numId w:val="5"/>
        </w:numPr>
        <w:shd w:val="clear" w:color="auto" w:fill="auto"/>
        <w:tabs>
          <w:tab w:val="left" w:pos="1316"/>
        </w:tabs>
        <w:spacing w:before="0" w:after="180" w:line="274" w:lineRule="exact"/>
        <w:ind w:firstLine="580"/>
      </w:pPr>
      <w: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D72BBF" w:rsidRDefault="007617DF">
      <w:pPr>
        <w:pStyle w:val="20"/>
        <w:framePr w:w="10042" w:h="14290" w:hRule="exact" w:wrap="none" w:vAnchor="page" w:hAnchor="page" w:x="1246" w:y="1050"/>
        <w:shd w:val="clear" w:color="auto" w:fill="auto"/>
        <w:spacing w:before="0" w:after="180" w:line="274" w:lineRule="exact"/>
        <w:ind w:firstLine="580"/>
      </w:pPr>
      <w: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D72BBF" w:rsidRDefault="007617DF">
      <w:pPr>
        <w:pStyle w:val="20"/>
        <w:framePr w:w="10042" w:h="14290" w:hRule="exact" w:wrap="none" w:vAnchor="page" w:hAnchor="page" w:x="1246" w:y="1050"/>
        <w:shd w:val="clear" w:color="auto" w:fill="auto"/>
        <w:spacing w:before="0" w:after="180" w:line="274" w:lineRule="exact"/>
        <w:ind w:firstLine="580"/>
      </w:pPr>
      <w: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72BBF" w:rsidRDefault="007617DF">
      <w:pPr>
        <w:pStyle w:val="20"/>
        <w:framePr w:w="10042" w:h="14290" w:hRule="exact" w:wrap="none" w:vAnchor="page" w:hAnchor="page" w:x="1246" w:y="1050"/>
        <w:shd w:val="clear" w:color="auto" w:fill="auto"/>
        <w:spacing w:before="0" w:after="180" w:line="274" w:lineRule="exact"/>
        <w:ind w:firstLine="580"/>
      </w:pPr>
      <w: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72BBF" w:rsidRDefault="007617DF">
      <w:pPr>
        <w:pStyle w:val="20"/>
        <w:framePr w:w="10042" w:h="14290" w:hRule="exact" w:wrap="none" w:vAnchor="page" w:hAnchor="page" w:x="1246" w:y="1050"/>
        <w:shd w:val="clear" w:color="auto" w:fill="auto"/>
        <w:spacing w:before="0" w:after="0" w:line="274" w:lineRule="exact"/>
        <w:ind w:firstLine="580"/>
      </w:pPr>
      <w: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51" w:h="14771" w:hRule="exact" w:wrap="none" w:vAnchor="page" w:hAnchor="page" w:x="1245" w:y="531"/>
        <w:shd w:val="clear" w:color="auto" w:fill="auto"/>
        <w:spacing w:before="0" w:after="184" w:line="274" w:lineRule="exact"/>
      </w:pPr>
      <w:r>
        <w:lastRenderedPageBreak/>
        <w:t>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72BBF" w:rsidRDefault="007617DF">
      <w:pPr>
        <w:pStyle w:val="20"/>
        <w:framePr w:w="10051" w:h="14771" w:hRule="exact" w:wrap="none" w:vAnchor="page" w:hAnchor="page" w:x="1245" w:y="531"/>
        <w:shd w:val="clear" w:color="auto" w:fill="auto"/>
        <w:spacing w:before="0" w:after="176" w:line="269" w:lineRule="exact"/>
        <w:ind w:firstLine="580"/>
      </w:pPr>
      <w:r>
        <w:t>Зал ожидания, места для заполнения запросов и приема заявителей оборудуются стульями, и (или) кресельными секциями, и (или) скамьями.</w:t>
      </w:r>
    </w:p>
    <w:p w:rsidR="00D72BBF" w:rsidRDefault="007617DF">
      <w:pPr>
        <w:pStyle w:val="20"/>
        <w:framePr w:w="10051" w:h="14771" w:hRule="exact" w:wrap="none" w:vAnchor="page" w:hAnchor="page" w:x="1245" w:y="531"/>
        <w:shd w:val="clear" w:color="auto" w:fill="auto"/>
        <w:tabs>
          <w:tab w:val="left" w:pos="1867"/>
          <w:tab w:val="left" w:pos="3744"/>
          <w:tab w:val="left" w:pos="4776"/>
          <w:tab w:val="left" w:pos="6470"/>
          <w:tab w:val="left" w:pos="6955"/>
          <w:tab w:val="left" w:pos="9077"/>
        </w:tabs>
        <w:spacing w:before="0" w:after="0" w:line="274" w:lineRule="exact"/>
        <w:ind w:firstLine="580"/>
      </w:pPr>
      <w:r>
        <w:t>Информационные материалы, предназначенные для информирования заявителей о порядке предоставления</w:t>
      </w:r>
      <w:r>
        <w:tab/>
        <w:t>муниципальной</w:t>
      </w:r>
      <w:r>
        <w:tab/>
        <w:t>услуги,</w:t>
      </w:r>
      <w:r>
        <w:tab/>
        <w:t>размещаются</w:t>
      </w:r>
      <w:r>
        <w:tab/>
        <w:t>на</w:t>
      </w:r>
      <w:r>
        <w:tab/>
        <w:t>информационных</w:t>
      </w:r>
      <w:r>
        <w:tab/>
        <w:t>стендах,</w:t>
      </w:r>
    </w:p>
    <w:p w:rsidR="00D72BBF" w:rsidRDefault="007617DF">
      <w:pPr>
        <w:pStyle w:val="20"/>
        <w:framePr w:w="10051" w:h="14771" w:hRule="exact" w:wrap="none" w:vAnchor="page" w:hAnchor="page" w:x="1245" w:y="531"/>
        <w:shd w:val="clear" w:color="auto" w:fill="auto"/>
        <w:spacing w:before="0" w:after="180" w:line="274" w:lineRule="exact"/>
      </w:pPr>
      <w:r>
        <w:t>расположенных в местах, обеспечивающих доступ к ним заявителей.</w:t>
      </w:r>
    </w:p>
    <w:p w:rsidR="00D72BBF" w:rsidRDefault="007617DF">
      <w:pPr>
        <w:pStyle w:val="20"/>
        <w:framePr w:w="10051" w:h="14771" w:hRule="exact" w:wrap="none" w:vAnchor="page" w:hAnchor="page" w:x="1245" w:y="531"/>
        <w:shd w:val="clear" w:color="auto" w:fill="auto"/>
        <w:tabs>
          <w:tab w:val="left" w:pos="1867"/>
          <w:tab w:val="left" w:pos="3744"/>
          <w:tab w:val="left" w:pos="4776"/>
          <w:tab w:val="left" w:pos="6470"/>
          <w:tab w:val="left" w:pos="6955"/>
          <w:tab w:val="left" w:pos="9077"/>
        </w:tabs>
        <w:spacing w:before="0" w:after="0" w:line="274" w:lineRule="exact"/>
        <w:ind w:firstLine="580"/>
      </w:pPr>
      <w:r>
        <w:t>Информационные материалы, предназначенные для информирования заявителей о порядке предоставления</w:t>
      </w:r>
      <w:r>
        <w:tab/>
        <w:t>муниципальной</w:t>
      </w:r>
      <w:r>
        <w:tab/>
        <w:t>услуги,</w:t>
      </w:r>
      <w:r>
        <w:tab/>
        <w:t>размещаются</w:t>
      </w:r>
      <w:r>
        <w:tab/>
        <w:t>на</w:t>
      </w:r>
      <w:r>
        <w:tab/>
        <w:t>информационных</w:t>
      </w:r>
      <w:r>
        <w:tab/>
        <w:t>стендах,</w:t>
      </w:r>
    </w:p>
    <w:p w:rsidR="00D72BBF" w:rsidRDefault="007617DF">
      <w:pPr>
        <w:pStyle w:val="20"/>
        <w:framePr w:w="10051" w:h="14771" w:hRule="exact" w:wrap="none" w:vAnchor="page" w:hAnchor="page" w:x="1245" w:y="531"/>
        <w:shd w:val="clear" w:color="auto" w:fill="auto"/>
        <w:spacing w:before="0" w:after="173" w:line="274" w:lineRule="exact"/>
      </w:pPr>
      <w:r>
        <w:t>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72BBF" w:rsidRDefault="007617DF">
      <w:pPr>
        <w:pStyle w:val="20"/>
        <w:framePr w:w="10051" w:h="14771" w:hRule="exact" w:wrap="none" w:vAnchor="page" w:hAnchor="page" w:x="1245" w:y="531"/>
        <w:shd w:val="clear" w:color="auto" w:fill="auto"/>
        <w:spacing w:before="0" w:after="188" w:line="283" w:lineRule="exact"/>
        <w:ind w:firstLine="580"/>
      </w:pPr>
      <w:r>
        <w:t>Информационные стенды должны располагаться в месте, доступном для просмотра (в том числе при большом количестве посетителей).</w:t>
      </w:r>
    </w:p>
    <w:p w:rsidR="00D72BBF" w:rsidRDefault="007617DF">
      <w:pPr>
        <w:pStyle w:val="20"/>
        <w:framePr w:w="10051" w:h="14771" w:hRule="exact" w:wrap="none" w:vAnchor="page" w:hAnchor="page" w:x="1245" w:y="531"/>
        <w:numPr>
          <w:ilvl w:val="2"/>
          <w:numId w:val="5"/>
        </w:numPr>
        <w:shd w:val="clear" w:color="auto" w:fill="auto"/>
        <w:tabs>
          <w:tab w:val="left" w:pos="1311"/>
        </w:tabs>
        <w:spacing w:before="0" w:after="180" w:line="274" w:lineRule="exact"/>
        <w:ind w:firstLine="580"/>
      </w:pPr>
      <w: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D72BBF" w:rsidRDefault="007617DF">
      <w:pPr>
        <w:pStyle w:val="20"/>
        <w:framePr w:w="10051" w:h="14771" w:hRule="exact" w:wrap="none" w:vAnchor="page" w:hAnchor="page" w:x="1245" w:y="531"/>
        <w:shd w:val="clear" w:color="auto" w:fill="auto"/>
        <w:spacing w:before="0" w:after="180" w:line="274" w:lineRule="exact"/>
        <w:ind w:firstLine="580"/>
      </w:pPr>
      <w: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72BBF" w:rsidRDefault="007617DF">
      <w:pPr>
        <w:pStyle w:val="20"/>
        <w:framePr w:w="10051" w:h="14771" w:hRule="exact" w:wrap="none" w:vAnchor="page" w:hAnchor="page" w:x="1245" w:y="531"/>
        <w:shd w:val="clear" w:color="auto" w:fill="auto"/>
        <w:spacing w:before="0" w:after="176" w:line="274" w:lineRule="exact"/>
        <w:ind w:firstLine="580"/>
      </w:pPr>
      <w: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72BBF" w:rsidRDefault="007617DF">
      <w:pPr>
        <w:pStyle w:val="20"/>
        <w:framePr w:w="10051" w:h="14771" w:hRule="exact" w:wrap="none" w:vAnchor="page" w:hAnchor="page" w:x="1245" w:y="531"/>
        <w:numPr>
          <w:ilvl w:val="0"/>
          <w:numId w:val="2"/>
        </w:numPr>
        <w:shd w:val="clear" w:color="auto" w:fill="auto"/>
        <w:tabs>
          <w:tab w:val="left" w:pos="745"/>
        </w:tabs>
        <w:spacing w:before="0" w:after="180" w:line="278" w:lineRule="exact"/>
        <w:ind w:firstLine="580"/>
      </w:pPr>
      <w: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72BBF" w:rsidRDefault="007617DF">
      <w:pPr>
        <w:pStyle w:val="20"/>
        <w:framePr w:w="10051" w:h="14771" w:hRule="exact" w:wrap="none" w:vAnchor="page" w:hAnchor="page" w:x="1245" w:y="531"/>
        <w:numPr>
          <w:ilvl w:val="0"/>
          <w:numId w:val="2"/>
        </w:numPr>
        <w:shd w:val="clear" w:color="auto" w:fill="auto"/>
        <w:tabs>
          <w:tab w:val="left" w:pos="735"/>
        </w:tabs>
        <w:spacing w:before="0" w:after="184" w:line="278" w:lineRule="exact"/>
        <w:ind w:firstLine="580"/>
      </w:pPr>
      <w: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72BBF" w:rsidRDefault="007617DF">
      <w:pPr>
        <w:pStyle w:val="20"/>
        <w:framePr w:w="10051" w:h="14771" w:hRule="exact" w:wrap="none" w:vAnchor="page" w:hAnchor="page" w:x="1245" w:y="531"/>
        <w:numPr>
          <w:ilvl w:val="0"/>
          <w:numId w:val="2"/>
        </w:numPr>
        <w:shd w:val="clear" w:color="auto" w:fill="auto"/>
        <w:tabs>
          <w:tab w:val="left" w:pos="735"/>
        </w:tabs>
        <w:spacing w:before="0" w:after="180" w:line="274" w:lineRule="exact"/>
        <w:ind w:firstLine="580"/>
      </w:pPr>
      <w: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72BBF" w:rsidRDefault="007617DF">
      <w:pPr>
        <w:pStyle w:val="20"/>
        <w:framePr w:w="10051" w:h="14771" w:hRule="exact" w:wrap="none" w:vAnchor="page" w:hAnchor="page" w:x="1245" w:y="531"/>
        <w:numPr>
          <w:ilvl w:val="0"/>
          <w:numId w:val="2"/>
        </w:numPr>
        <w:shd w:val="clear" w:color="auto" w:fill="auto"/>
        <w:tabs>
          <w:tab w:val="left" w:pos="735"/>
        </w:tabs>
        <w:spacing w:before="0" w:after="176" w:line="274" w:lineRule="exact"/>
        <w:ind w:firstLine="580"/>
      </w:pPr>
      <w:r>
        <w:t>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72BBF" w:rsidRDefault="007617DF">
      <w:pPr>
        <w:pStyle w:val="20"/>
        <w:framePr w:w="10051" w:h="14771" w:hRule="exact" w:wrap="none" w:vAnchor="page" w:hAnchor="page" w:x="1245" w:y="531"/>
        <w:shd w:val="clear" w:color="auto" w:fill="auto"/>
        <w:spacing w:before="0" w:after="180" w:line="278" w:lineRule="exact"/>
        <w:ind w:firstLine="580"/>
      </w:pPr>
      <w:r>
        <w:t>При обращении граждан с недостатками зрения работники уполномоченного органа предпринимают следующие действия:</w:t>
      </w:r>
    </w:p>
    <w:p w:rsidR="00D72BBF" w:rsidRDefault="007617DF">
      <w:pPr>
        <w:pStyle w:val="20"/>
        <w:framePr w:w="10051" w:h="14771" w:hRule="exact" w:wrap="none" w:vAnchor="page" w:hAnchor="page" w:x="1245" w:y="531"/>
        <w:numPr>
          <w:ilvl w:val="0"/>
          <w:numId w:val="2"/>
        </w:numPr>
        <w:shd w:val="clear" w:color="auto" w:fill="auto"/>
        <w:tabs>
          <w:tab w:val="left" w:pos="735"/>
        </w:tabs>
        <w:spacing w:before="0" w:after="0" w:line="278" w:lineRule="exact"/>
        <w:ind w:firstLine="580"/>
      </w:pPr>
      <w: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496" w:hRule="exact" w:wrap="none" w:vAnchor="page" w:hAnchor="page" w:x="1248" w:y="541"/>
        <w:shd w:val="clear" w:color="auto" w:fill="auto"/>
        <w:tabs>
          <w:tab w:val="left" w:pos="735"/>
        </w:tabs>
        <w:spacing w:before="0" w:after="180" w:line="274" w:lineRule="exact"/>
      </w:pPr>
      <w:r>
        <w:lastRenderedPageBreak/>
        <w:t>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72BBF" w:rsidRDefault="007617DF">
      <w:pPr>
        <w:pStyle w:val="20"/>
        <w:framePr w:w="10046" w:h="14496" w:hRule="exact" w:wrap="none" w:vAnchor="page" w:hAnchor="page" w:x="1248" w:y="541"/>
        <w:numPr>
          <w:ilvl w:val="0"/>
          <w:numId w:val="2"/>
        </w:numPr>
        <w:shd w:val="clear" w:color="auto" w:fill="auto"/>
        <w:tabs>
          <w:tab w:val="left" w:pos="735"/>
        </w:tabs>
        <w:spacing w:before="0" w:after="180" w:line="274" w:lineRule="exact"/>
        <w:ind w:firstLine="580"/>
      </w:pPr>
      <w: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D72BBF" w:rsidRDefault="007617DF">
      <w:pPr>
        <w:pStyle w:val="20"/>
        <w:framePr w:w="10046" w:h="14496" w:hRule="exact" w:wrap="none" w:vAnchor="page" w:hAnchor="page" w:x="1248" w:y="541"/>
        <w:numPr>
          <w:ilvl w:val="0"/>
          <w:numId w:val="2"/>
        </w:numPr>
        <w:shd w:val="clear" w:color="auto" w:fill="auto"/>
        <w:tabs>
          <w:tab w:val="left" w:pos="745"/>
        </w:tabs>
        <w:spacing w:before="0" w:after="176" w:line="274" w:lineRule="exact"/>
        <w:ind w:firstLine="580"/>
      </w:pPr>
      <w: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72BBF" w:rsidRDefault="007617DF">
      <w:pPr>
        <w:pStyle w:val="20"/>
        <w:framePr w:w="10046" w:h="14496" w:hRule="exact" w:wrap="none" w:vAnchor="page" w:hAnchor="page" w:x="1248" w:y="541"/>
        <w:shd w:val="clear" w:color="auto" w:fill="auto"/>
        <w:spacing w:before="0" w:after="184" w:line="278" w:lineRule="exact"/>
        <w:ind w:firstLine="580"/>
      </w:pPr>
      <w:r>
        <w:t>При обращении гражданина с дефектами слуха работники уполномоченного органа предпринимают следующие действия:</w:t>
      </w:r>
    </w:p>
    <w:p w:rsidR="00D72BBF" w:rsidRDefault="007617DF">
      <w:pPr>
        <w:pStyle w:val="20"/>
        <w:framePr w:w="10046" w:h="14496" w:hRule="exact" w:wrap="none" w:vAnchor="page" w:hAnchor="page" w:x="1248" w:y="541"/>
        <w:numPr>
          <w:ilvl w:val="0"/>
          <w:numId w:val="2"/>
        </w:numPr>
        <w:shd w:val="clear" w:color="auto" w:fill="auto"/>
        <w:tabs>
          <w:tab w:val="left" w:pos="745"/>
        </w:tabs>
        <w:spacing w:before="0" w:after="176" w:line="274" w:lineRule="exact"/>
        <w:ind w:firstLine="580"/>
      </w:pPr>
      <w: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D72BBF" w:rsidRDefault="007617DF">
      <w:pPr>
        <w:pStyle w:val="20"/>
        <w:framePr w:w="10046" w:h="14496" w:hRule="exact" w:wrap="none" w:vAnchor="page" w:hAnchor="page" w:x="1248" w:y="541"/>
        <w:numPr>
          <w:ilvl w:val="0"/>
          <w:numId w:val="2"/>
        </w:numPr>
        <w:shd w:val="clear" w:color="auto" w:fill="auto"/>
        <w:spacing w:before="0" w:after="184" w:line="278" w:lineRule="exact"/>
        <w:ind w:firstLine="580"/>
      </w:pPr>
      <w:r>
        <w:t xml:space="preserve">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72BBF" w:rsidRDefault="007617DF">
      <w:pPr>
        <w:pStyle w:val="20"/>
        <w:framePr w:w="10046" w:h="14496" w:hRule="exact" w:wrap="none" w:vAnchor="page" w:hAnchor="page" w:x="1248" w:y="541"/>
        <w:numPr>
          <w:ilvl w:val="2"/>
          <w:numId w:val="5"/>
        </w:numPr>
        <w:shd w:val="clear" w:color="auto" w:fill="auto"/>
        <w:tabs>
          <w:tab w:val="left" w:pos="1311"/>
        </w:tabs>
        <w:spacing w:before="0" w:after="223" w:line="274" w:lineRule="exact"/>
        <w:ind w:firstLine="580"/>
      </w:pPr>
      <w:r>
        <w:t>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72BBF" w:rsidRDefault="007617DF">
      <w:pPr>
        <w:pStyle w:val="20"/>
        <w:framePr w:w="10046" w:h="14496" w:hRule="exact" w:wrap="none" w:vAnchor="page" w:hAnchor="page" w:x="1248" w:y="541"/>
        <w:numPr>
          <w:ilvl w:val="1"/>
          <w:numId w:val="5"/>
        </w:numPr>
        <w:shd w:val="clear" w:color="auto" w:fill="auto"/>
        <w:tabs>
          <w:tab w:val="left" w:pos="1171"/>
        </w:tabs>
        <w:spacing w:before="0" w:after="195" w:line="220" w:lineRule="exact"/>
        <w:ind w:firstLine="580"/>
      </w:pPr>
      <w:r>
        <w:t>Показатели доступности и качества муниципальной услуги.</w:t>
      </w:r>
    </w:p>
    <w:p w:rsidR="00D72BBF" w:rsidRDefault="007617DF">
      <w:pPr>
        <w:pStyle w:val="20"/>
        <w:framePr w:w="10046" w:h="14496" w:hRule="exact" w:wrap="none" w:vAnchor="page" w:hAnchor="page" w:x="1248" w:y="541"/>
        <w:shd w:val="clear" w:color="auto" w:fill="auto"/>
        <w:spacing w:before="0" w:after="180" w:line="274" w:lineRule="exact"/>
        <w:ind w:firstLine="580"/>
      </w:pPr>
      <w:r>
        <w:t>Количество взаимодействий заявителя с сотрудником уполномоченного органа при предоставлении муниципальной услуги - 2.</w:t>
      </w:r>
    </w:p>
    <w:p w:rsidR="00D72BBF" w:rsidRDefault="007617DF">
      <w:pPr>
        <w:pStyle w:val="20"/>
        <w:framePr w:w="10046" w:h="14496" w:hRule="exact" w:wrap="none" w:vAnchor="page" w:hAnchor="page" w:x="1248" w:y="541"/>
        <w:shd w:val="clear" w:color="auto" w:fill="auto"/>
        <w:spacing w:before="0" w:after="180" w:line="274" w:lineRule="exact"/>
        <w:ind w:firstLine="580"/>
      </w:pPr>
      <w:r>
        <w:t>Продолжительность взаимодействий заявителя с сотрудником уполномоченного при предоставлении муниципальной услуги - не более 15 минут.</w:t>
      </w:r>
    </w:p>
    <w:p w:rsidR="00D72BBF" w:rsidRDefault="007617DF">
      <w:pPr>
        <w:pStyle w:val="20"/>
        <w:framePr w:w="10046" w:h="14496" w:hRule="exact" w:wrap="none" w:vAnchor="page" w:hAnchor="page" w:x="1248" w:y="541"/>
        <w:shd w:val="clear" w:color="auto" w:fill="auto"/>
        <w:spacing w:before="0" w:after="180" w:line="274" w:lineRule="exact"/>
        <w:ind w:firstLine="580"/>
      </w:pPr>
      <w: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D72BBF" w:rsidRDefault="007617DF">
      <w:pPr>
        <w:pStyle w:val="20"/>
        <w:framePr w:w="10046" w:h="14496" w:hRule="exact" w:wrap="none" w:vAnchor="page" w:hAnchor="page" w:x="1248" w:y="541"/>
        <w:numPr>
          <w:ilvl w:val="2"/>
          <w:numId w:val="5"/>
        </w:numPr>
        <w:shd w:val="clear" w:color="auto" w:fill="auto"/>
        <w:tabs>
          <w:tab w:val="left" w:pos="1316"/>
        </w:tabs>
        <w:spacing w:before="0" w:after="180" w:line="274" w:lineRule="exact"/>
        <w:ind w:firstLine="580"/>
      </w:pPr>
      <w:r>
        <w:t>Иными показателями качества и доступности предоставления муниципальной услуги являются:</w:t>
      </w:r>
    </w:p>
    <w:p w:rsidR="00D72BBF" w:rsidRDefault="007617DF" w:rsidP="00D610C2">
      <w:pPr>
        <w:pStyle w:val="20"/>
        <w:framePr w:w="10046" w:h="14496" w:hRule="exact" w:wrap="none" w:vAnchor="page" w:hAnchor="page" w:x="1248" w:y="541"/>
        <w:shd w:val="clear" w:color="auto" w:fill="auto"/>
        <w:tabs>
          <w:tab w:val="left" w:pos="6388"/>
          <w:tab w:val="left" w:pos="7473"/>
        </w:tabs>
        <w:spacing w:before="0" w:after="0" w:line="274" w:lineRule="exact"/>
        <w:ind w:firstLine="580"/>
      </w:pPr>
      <w:r>
        <w:t>расположен</w:t>
      </w:r>
      <w:r w:rsidR="00D610C2">
        <w:t xml:space="preserve">ность помещений уполномоченного органа, </w:t>
      </w:r>
      <w:r>
        <w:t>предназначенных для</w:t>
      </w:r>
      <w:r w:rsidR="00D610C2">
        <w:t xml:space="preserve"> </w:t>
      </w:r>
      <w:r>
        <w:t>предоставления муниципальной услуги, в зоне доступности к основным транспортным магистралям;</w:t>
      </w:r>
    </w:p>
    <w:p w:rsidR="00D72BBF" w:rsidRDefault="007617DF">
      <w:pPr>
        <w:pStyle w:val="20"/>
        <w:framePr w:w="10046" w:h="14496" w:hRule="exact" w:wrap="none" w:vAnchor="page" w:hAnchor="page" w:x="1248" w:y="541"/>
        <w:shd w:val="clear" w:color="auto" w:fill="auto"/>
        <w:spacing w:before="0" w:after="0" w:line="274" w:lineRule="exact"/>
        <w:ind w:firstLine="580"/>
      </w:pPr>
      <w: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Pr="00D610C2" w:rsidRDefault="007617DF">
      <w:pPr>
        <w:pStyle w:val="a5"/>
        <w:framePr w:w="10042" w:h="274" w:hRule="exact" w:wrap="none" w:vAnchor="page" w:hAnchor="page" w:x="1246" w:y="563"/>
        <w:shd w:val="clear" w:color="auto" w:fill="auto"/>
        <w:spacing w:line="240" w:lineRule="exact"/>
        <w:ind w:right="320"/>
        <w:jc w:val="right"/>
        <w:rPr>
          <w:sz w:val="22"/>
          <w:szCs w:val="22"/>
        </w:rPr>
      </w:pPr>
      <w:r w:rsidRPr="00D610C2">
        <w:rPr>
          <w:sz w:val="22"/>
          <w:szCs w:val="22"/>
        </w:rPr>
        <w:lastRenderedPageBreak/>
        <w:t>возможность выбора заявителем форм обращения за получением муниципальной услуги;</w:t>
      </w:r>
    </w:p>
    <w:p w:rsidR="00D72BBF" w:rsidRDefault="007617DF">
      <w:pPr>
        <w:pStyle w:val="20"/>
        <w:framePr w:w="10042" w:h="13809" w:hRule="exact" w:wrap="none" w:vAnchor="page" w:hAnchor="page" w:x="1246" w:y="1075"/>
        <w:shd w:val="clear" w:color="auto" w:fill="auto"/>
        <w:spacing w:before="0" w:after="176" w:line="278" w:lineRule="exact"/>
        <w:ind w:firstLine="580"/>
      </w:pPr>
      <w:r>
        <w:t>доступность обращения за предоставлением муниципальной услуги, в том числе для лиц с ограниченными возможностями здоровья;</w:t>
      </w:r>
    </w:p>
    <w:p w:rsidR="00D72BBF" w:rsidRDefault="007617DF">
      <w:pPr>
        <w:pStyle w:val="20"/>
        <w:framePr w:w="10042" w:h="13809" w:hRule="exact" w:wrap="none" w:vAnchor="page" w:hAnchor="page" w:x="1246" w:y="1075"/>
        <w:shd w:val="clear" w:color="auto" w:fill="auto"/>
        <w:spacing w:before="0" w:after="184" w:line="283" w:lineRule="exact"/>
        <w:ind w:firstLine="580"/>
      </w:pPr>
      <w:r>
        <w:t>своевременность предоставления муниципальной услуги в соответствии со стандартом ее предоставления;</w:t>
      </w:r>
    </w:p>
    <w:p w:rsidR="00D72BBF" w:rsidRDefault="007617DF">
      <w:pPr>
        <w:pStyle w:val="20"/>
        <w:framePr w:w="10042" w:h="13809" w:hRule="exact" w:wrap="none" w:vAnchor="page" w:hAnchor="page" w:x="1246" w:y="1075"/>
        <w:shd w:val="clear" w:color="auto" w:fill="auto"/>
        <w:spacing w:before="0" w:after="227" w:line="278" w:lineRule="exact"/>
        <w:ind w:firstLine="580"/>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72BBF" w:rsidRDefault="007617DF">
      <w:pPr>
        <w:pStyle w:val="20"/>
        <w:framePr w:w="10042" w:h="13809" w:hRule="exact" w:wrap="none" w:vAnchor="page" w:hAnchor="page" w:x="1246" w:y="1075"/>
        <w:shd w:val="clear" w:color="auto" w:fill="auto"/>
        <w:spacing w:before="0" w:after="209" w:line="220" w:lineRule="exact"/>
        <w:ind w:firstLine="580"/>
      </w:pPr>
      <w:r>
        <w:t>возможность получения информации о ходе предоставления муниципальной услуги;</w:t>
      </w:r>
    </w:p>
    <w:p w:rsidR="00D72BBF" w:rsidRDefault="007617DF">
      <w:pPr>
        <w:pStyle w:val="20"/>
        <w:framePr w:w="10042" w:h="13809" w:hRule="exact" w:wrap="none" w:vAnchor="page" w:hAnchor="page" w:x="1246" w:y="1075"/>
        <w:shd w:val="clear" w:color="auto" w:fill="auto"/>
        <w:spacing w:before="0" w:after="173" w:line="269" w:lineRule="exact"/>
        <w:ind w:firstLine="580"/>
      </w:pPr>
      <w:r>
        <w:t>отсутствие обоснованных жалоб со стороны заявителя по результатам предоставления муниципальной услуги;</w:t>
      </w:r>
    </w:p>
    <w:p w:rsidR="00D72BBF" w:rsidRDefault="007617DF">
      <w:pPr>
        <w:pStyle w:val="20"/>
        <w:framePr w:w="10042" w:h="13809" w:hRule="exact" w:wrap="none" w:vAnchor="page" w:hAnchor="page" w:x="1246" w:y="1075"/>
        <w:shd w:val="clear" w:color="auto" w:fill="auto"/>
        <w:spacing w:before="0" w:after="184" w:line="278" w:lineRule="exact"/>
        <w:ind w:firstLine="580"/>
      </w:pPr>
      <w: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72BBF" w:rsidRDefault="007617DF">
      <w:pPr>
        <w:pStyle w:val="20"/>
        <w:framePr w:w="10042" w:h="13809" w:hRule="exact" w:wrap="none" w:vAnchor="page" w:hAnchor="page" w:x="1246" w:y="1075"/>
        <w:shd w:val="clear" w:color="auto" w:fill="auto"/>
        <w:spacing w:before="0" w:after="180" w:line="274" w:lineRule="exact"/>
        <w:ind w:firstLine="580"/>
      </w:pPr>
      <w: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72BBF" w:rsidRDefault="007617DF">
      <w:pPr>
        <w:pStyle w:val="20"/>
        <w:framePr w:w="10042" w:h="13809" w:hRule="exact" w:wrap="none" w:vAnchor="page" w:hAnchor="page" w:x="1246" w:y="1075"/>
        <w:numPr>
          <w:ilvl w:val="2"/>
          <w:numId w:val="5"/>
        </w:numPr>
        <w:shd w:val="clear" w:color="auto" w:fill="auto"/>
        <w:tabs>
          <w:tab w:val="left" w:pos="1430"/>
        </w:tabs>
        <w:spacing w:before="0" w:after="180" w:line="274" w:lineRule="exact"/>
        <w:ind w:firstLine="580"/>
      </w:pPr>
      <w: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72BBF" w:rsidRDefault="007617DF">
      <w:pPr>
        <w:pStyle w:val="20"/>
        <w:framePr w:w="10042" w:h="13809" w:hRule="exact" w:wrap="none" w:vAnchor="page" w:hAnchor="page" w:x="1246" w:y="1075"/>
        <w:shd w:val="clear" w:color="auto" w:fill="auto"/>
        <w:spacing w:before="0" w:after="176" w:line="274" w:lineRule="exact"/>
        <w:ind w:firstLine="580"/>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72BBF" w:rsidRDefault="007617DF">
      <w:pPr>
        <w:pStyle w:val="20"/>
        <w:framePr w:w="10042" w:h="13809" w:hRule="exact" w:wrap="none" w:vAnchor="page" w:hAnchor="page" w:x="1246" w:y="1075"/>
        <w:shd w:val="clear" w:color="auto" w:fill="auto"/>
        <w:spacing w:before="0" w:after="188" w:line="278" w:lineRule="exact"/>
        <w:ind w:firstLine="580"/>
      </w:pPr>
      <w: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D72BBF" w:rsidRDefault="007617DF">
      <w:pPr>
        <w:pStyle w:val="20"/>
        <w:framePr w:w="10042" w:h="13809" w:hRule="exact" w:wrap="none" w:vAnchor="page" w:hAnchor="page" w:x="1246" w:y="1075"/>
        <w:shd w:val="clear" w:color="auto" w:fill="auto"/>
        <w:spacing w:before="0" w:after="173" w:line="269" w:lineRule="exact"/>
        <w:ind w:firstLine="580"/>
      </w:pPr>
      <w:r>
        <w:t>оказание помощи инвалидам в преодолении барьеров, мешающих получению муниципальной услуги наравне с другими лицами.</w:t>
      </w:r>
    </w:p>
    <w:p w:rsidR="00D72BBF" w:rsidRDefault="007617DF">
      <w:pPr>
        <w:pStyle w:val="20"/>
        <w:framePr w:w="10042" w:h="13809" w:hRule="exact" w:wrap="none" w:vAnchor="page" w:hAnchor="page" w:x="1246" w:y="1075"/>
        <w:numPr>
          <w:ilvl w:val="2"/>
          <w:numId w:val="5"/>
        </w:numPr>
        <w:shd w:val="clear" w:color="auto" w:fill="auto"/>
        <w:tabs>
          <w:tab w:val="left" w:pos="1430"/>
        </w:tabs>
        <w:spacing w:before="0" w:after="0" w:line="278" w:lineRule="exact"/>
        <w:ind w:firstLine="580"/>
      </w:pPr>
      <w: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D72BBF" w:rsidRDefault="007617DF">
      <w:pPr>
        <w:pStyle w:val="20"/>
        <w:framePr w:w="10042" w:h="13809" w:hRule="exact" w:wrap="none" w:vAnchor="page" w:hAnchor="page" w:x="1246" w:y="1075"/>
        <w:shd w:val="clear" w:color="auto" w:fill="auto"/>
        <w:spacing w:before="0" w:after="0" w:line="514" w:lineRule="exact"/>
        <w:ind w:firstLine="580"/>
      </w:pPr>
      <w:r>
        <w:t>для получения информации по вопросам предоставления муниципальной услуги;</w:t>
      </w:r>
    </w:p>
    <w:p w:rsidR="00D72BBF" w:rsidRDefault="007617DF">
      <w:pPr>
        <w:pStyle w:val="20"/>
        <w:framePr w:w="10042" w:h="13809" w:hRule="exact" w:wrap="none" w:vAnchor="page" w:hAnchor="page" w:x="1246" w:y="1075"/>
        <w:shd w:val="clear" w:color="auto" w:fill="auto"/>
        <w:spacing w:before="0" w:after="0" w:line="514" w:lineRule="exact"/>
        <w:ind w:firstLine="580"/>
      </w:pPr>
      <w:r>
        <w:t>для подачи заявления и документов;</w:t>
      </w:r>
    </w:p>
    <w:p w:rsidR="00D72BBF" w:rsidRDefault="007617DF">
      <w:pPr>
        <w:pStyle w:val="20"/>
        <w:framePr w:w="10042" w:h="13809" w:hRule="exact" w:wrap="none" w:vAnchor="page" w:hAnchor="page" w:x="1246" w:y="1075"/>
        <w:shd w:val="clear" w:color="auto" w:fill="auto"/>
        <w:spacing w:before="0" w:after="0" w:line="514" w:lineRule="exact"/>
        <w:ind w:firstLine="580"/>
      </w:pPr>
      <w:r>
        <w:t>для получения информации о ходе предоставления муниципальной услуги;</w:t>
      </w:r>
    </w:p>
    <w:p w:rsidR="00D72BBF" w:rsidRDefault="007617DF">
      <w:pPr>
        <w:pStyle w:val="20"/>
        <w:framePr w:w="10042" w:h="13809" w:hRule="exact" w:wrap="none" w:vAnchor="page" w:hAnchor="page" w:x="1246" w:y="1075"/>
        <w:shd w:val="clear" w:color="auto" w:fill="auto"/>
        <w:spacing w:before="0" w:after="0" w:line="514" w:lineRule="exact"/>
        <w:ind w:firstLine="580"/>
      </w:pPr>
      <w:r>
        <w:t>для получения результата предоставления муниципальной услуги.</w:t>
      </w:r>
    </w:p>
    <w:p w:rsidR="00D72BBF" w:rsidRDefault="007617DF">
      <w:pPr>
        <w:pStyle w:val="20"/>
        <w:framePr w:w="10042" w:h="13809" w:hRule="exact" w:wrap="none" w:vAnchor="page" w:hAnchor="page" w:x="1246" w:y="1075"/>
        <w:shd w:val="clear" w:color="auto" w:fill="auto"/>
        <w:spacing w:before="0" w:after="0" w:line="274" w:lineRule="exact"/>
        <w:ind w:firstLine="580"/>
      </w:pPr>
      <w:r>
        <w:t>Продолжительность взаимодействия заявителя со специалистом уполномоченного органа не может превышать 15 минут.</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147" w:hRule="exact" w:wrap="none" w:vAnchor="page" w:hAnchor="page" w:x="1250" w:y="536"/>
        <w:numPr>
          <w:ilvl w:val="2"/>
          <w:numId w:val="5"/>
        </w:numPr>
        <w:shd w:val="clear" w:color="auto" w:fill="auto"/>
        <w:tabs>
          <w:tab w:val="left" w:pos="1306"/>
        </w:tabs>
        <w:spacing w:before="0" w:after="180" w:line="274" w:lineRule="exact"/>
        <w:ind w:firstLine="580"/>
      </w:pPr>
      <w:r>
        <w:lastRenderedPageBreak/>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D72BBF" w:rsidRDefault="007617DF">
      <w:pPr>
        <w:pStyle w:val="20"/>
        <w:framePr w:w="10046" w:h="14147" w:hRule="exact" w:wrap="none" w:vAnchor="page" w:hAnchor="page" w:x="1250" w:y="536"/>
        <w:shd w:val="clear" w:color="auto" w:fill="auto"/>
        <w:spacing w:before="0" w:after="180" w:line="274" w:lineRule="exact"/>
        <w:ind w:firstLine="580"/>
      </w:pPr>
      <w: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72BBF" w:rsidRDefault="007617DF">
      <w:pPr>
        <w:pStyle w:val="20"/>
        <w:framePr w:w="10046" w:h="14147" w:hRule="exact" w:wrap="none" w:vAnchor="page" w:hAnchor="page" w:x="1250" w:y="536"/>
        <w:numPr>
          <w:ilvl w:val="1"/>
          <w:numId w:val="5"/>
        </w:numPr>
        <w:shd w:val="clear" w:color="auto" w:fill="auto"/>
        <w:tabs>
          <w:tab w:val="left" w:pos="1271"/>
        </w:tabs>
        <w:spacing w:before="0" w:after="176" w:line="274" w:lineRule="exact"/>
        <w:ind w:firstLine="580"/>
      </w:pPr>
      <w: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72BBF" w:rsidRDefault="007617DF">
      <w:pPr>
        <w:pStyle w:val="20"/>
        <w:framePr w:w="10046" w:h="14147" w:hRule="exact" w:wrap="none" w:vAnchor="page" w:hAnchor="page" w:x="1250" w:y="536"/>
        <w:numPr>
          <w:ilvl w:val="2"/>
          <w:numId w:val="5"/>
        </w:numPr>
        <w:shd w:val="clear" w:color="auto" w:fill="auto"/>
        <w:tabs>
          <w:tab w:val="left" w:pos="1311"/>
        </w:tabs>
        <w:spacing w:before="0" w:after="184" w:line="278" w:lineRule="exact"/>
        <w:ind w:firstLine="580"/>
      </w:pPr>
      <w:r>
        <w:t>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D72BBF" w:rsidRDefault="007617DF">
      <w:pPr>
        <w:pStyle w:val="20"/>
        <w:framePr w:w="10046" w:h="14147" w:hRule="exact" w:wrap="none" w:vAnchor="page" w:hAnchor="page" w:x="1250" w:y="536"/>
        <w:numPr>
          <w:ilvl w:val="2"/>
          <w:numId w:val="5"/>
        </w:numPr>
        <w:shd w:val="clear" w:color="auto" w:fill="auto"/>
        <w:tabs>
          <w:tab w:val="left" w:pos="1321"/>
        </w:tabs>
        <w:spacing w:before="0" w:after="176" w:line="274" w:lineRule="exact"/>
        <w:ind w:firstLine="580"/>
      </w:pPr>
      <w: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РИГУ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D72BBF" w:rsidRDefault="007617DF">
      <w:pPr>
        <w:pStyle w:val="20"/>
        <w:framePr w:w="10046" w:h="14147" w:hRule="exact" w:wrap="none" w:vAnchor="page" w:hAnchor="page" w:x="1250" w:y="536"/>
        <w:shd w:val="clear" w:color="auto" w:fill="auto"/>
        <w:spacing w:before="0" w:after="180" w:line="278" w:lineRule="exact"/>
        <w:ind w:firstLine="580"/>
      </w:pPr>
      <w:r>
        <w:t>Уполномоченный орган обеспечивает информирование заявителей о возможности получения муниципальной услуги через ЕПГУ, РПГУ.</w:t>
      </w:r>
    </w:p>
    <w:p w:rsidR="00D72BBF" w:rsidRDefault="007617DF">
      <w:pPr>
        <w:pStyle w:val="20"/>
        <w:framePr w:w="10046" w:h="14147" w:hRule="exact" w:wrap="none" w:vAnchor="page" w:hAnchor="page" w:x="1250" w:y="536"/>
        <w:shd w:val="clear" w:color="auto" w:fill="auto"/>
        <w:spacing w:before="0" w:after="184" w:line="278" w:lineRule="exact"/>
        <w:ind w:firstLine="580"/>
      </w:pPr>
      <w:r>
        <w:t>Обращение за услугой через ЕПГУ, РИГУ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72BBF" w:rsidRDefault="007617DF">
      <w:pPr>
        <w:pStyle w:val="20"/>
        <w:framePr w:w="10046" w:h="14147" w:hRule="exact" w:wrap="none" w:vAnchor="page" w:hAnchor="page" w:x="1250" w:y="536"/>
        <w:shd w:val="clear" w:color="auto" w:fill="auto"/>
        <w:spacing w:before="0" w:after="173" w:line="274" w:lineRule="exact"/>
        <w:ind w:firstLine="580"/>
      </w:pPr>
      <w: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D72BBF" w:rsidRDefault="007617DF">
      <w:pPr>
        <w:pStyle w:val="20"/>
        <w:framePr w:w="10046" w:h="14147" w:hRule="exact" w:wrap="none" w:vAnchor="page" w:hAnchor="page" w:x="1250" w:y="536"/>
        <w:numPr>
          <w:ilvl w:val="2"/>
          <w:numId w:val="5"/>
        </w:numPr>
        <w:shd w:val="clear" w:color="auto" w:fill="auto"/>
        <w:tabs>
          <w:tab w:val="left" w:pos="1321"/>
        </w:tabs>
        <w:spacing w:before="0" w:after="0" w:line="283" w:lineRule="exact"/>
        <w:ind w:firstLine="580"/>
      </w:pPr>
      <w:r>
        <w:t>При предоставлении муниципальной услуги в электронной форме посредством ЕПГУ, РПГУ заявителю обеспечивается:</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получение информации о порядке и сроках предоставления муниципальной услуги;</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запись на прием в уполномоченный орган для подачи заявления и документов;</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формирование запроса;</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прием и регистрация уполномоченным органом запроса и документов;</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получение результата предоставления муниципальной услуги;</w:t>
      </w:r>
    </w:p>
    <w:p w:rsidR="00D72BBF" w:rsidRDefault="007617DF">
      <w:pPr>
        <w:pStyle w:val="20"/>
        <w:framePr w:w="10046" w:h="14147" w:hRule="exact" w:wrap="none" w:vAnchor="page" w:hAnchor="page" w:x="1250" w:y="536"/>
        <w:numPr>
          <w:ilvl w:val="0"/>
          <w:numId w:val="2"/>
        </w:numPr>
        <w:shd w:val="clear" w:color="auto" w:fill="auto"/>
        <w:tabs>
          <w:tab w:val="left" w:pos="778"/>
        </w:tabs>
        <w:spacing w:before="0" w:after="0" w:line="514" w:lineRule="exact"/>
        <w:ind w:firstLine="580"/>
      </w:pPr>
      <w:r>
        <w:t>получение сведений о ходе выполнения запроса.</w:t>
      </w:r>
    </w:p>
    <w:p w:rsidR="00D72BBF" w:rsidRDefault="007617DF">
      <w:pPr>
        <w:pStyle w:val="20"/>
        <w:framePr w:w="10046" w:h="14147" w:hRule="exact" w:wrap="none" w:vAnchor="page" w:hAnchor="page" w:x="1250" w:y="536"/>
        <w:shd w:val="clear" w:color="auto" w:fill="auto"/>
        <w:spacing w:before="0" w:after="0" w:line="278" w:lineRule="exact"/>
        <w:ind w:firstLine="580"/>
      </w:pPr>
      <w: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30"/>
        <w:framePr w:w="10051" w:h="14557" w:hRule="exact" w:wrap="none" w:vAnchor="page" w:hAnchor="page" w:x="1247" w:y="546"/>
        <w:numPr>
          <w:ilvl w:val="0"/>
          <w:numId w:val="1"/>
        </w:numPr>
        <w:shd w:val="clear" w:color="auto" w:fill="auto"/>
        <w:tabs>
          <w:tab w:val="left" w:pos="2094"/>
        </w:tabs>
        <w:spacing w:after="258" w:line="317" w:lineRule="exact"/>
        <w:ind w:left="980" w:right="980" w:firstLine="780"/>
        <w:jc w:val="left"/>
      </w:pPr>
      <w: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72BBF" w:rsidRDefault="007617DF">
      <w:pPr>
        <w:pStyle w:val="20"/>
        <w:framePr w:w="10051" w:h="14557" w:hRule="exact" w:wrap="none" w:vAnchor="page" w:hAnchor="page" w:x="1247" w:y="546"/>
        <w:numPr>
          <w:ilvl w:val="1"/>
          <w:numId w:val="1"/>
        </w:numPr>
        <w:shd w:val="clear" w:color="auto" w:fill="auto"/>
        <w:tabs>
          <w:tab w:val="left" w:pos="1065"/>
        </w:tabs>
        <w:spacing w:before="0" w:after="248" w:line="220" w:lineRule="exact"/>
        <w:ind w:firstLine="580"/>
      </w:pPr>
      <w:r>
        <w:t>Исчерпывающий перечень административных процедур</w:t>
      </w:r>
    </w:p>
    <w:p w:rsidR="00D72BBF" w:rsidRDefault="007617DF">
      <w:pPr>
        <w:pStyle w:val="20"/>
        <w:framePr w:w="10051" w:h="14557" w:hRule="exact" w:wrap="none" w:vAnchor="page" w:hAnchor="page" w:x="1247" w:y="546"/>
        <w:numPr>
          <w:ilvl w:val="0"/>
          <w:numId w:val="6"/>
        </w:numPr>
        <w:shd w:val="clear" w:color="auto" w:fill="auto"/>
        <w:tabs>
          <w:tab w:val="left" w:pos="897"/>
        </w:tabs>
        <w:spacing w:before="0" w:after="205" w:line="220" w:lineRule="exact"/>
        <w:ind w:firstLine="580"/>
      </w:pPr>
      <w:r>
        <w:t>прием и регистрация заявления и документов на предоставление муниципальной услуги;</w:t>
      </w:r>
    </w:p>
    <w:p w:rsidR="00D72BBF" w:rsidRDefault="007617DF">
      <w:pPr>
        <w:pStyle w:val="20"/>
        <w:framePr w:w="10051" w:h="14557" w:hRule="exact" w:wrap="none" w:vAnchor="page" w:hAnchor="page" w:x="1247" w:y="546"/>
        <w:numPr>
          <w:ilvl w:val="0"/>
          <w:numId w:val="6"/>
        </w:numPr>
        <w:shd w:val="clear" w:color="auto" w:fill="auto"/>
        <w:tabs>
          <w:tab w:val="left" w:pos="883"/>
        </w:tabs>
        <w:spacing w:before="0" w:after="180" w:line="274" w:lineRule="exact"/>
        <w:ind w:firstLine="580"/>
      </w:pPr>
      <w: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72BBF" w:rsidRDefault="007617DF">
      <w:pPr>
        <w:pStyle w:val="20"/>
        <w:framePr w:w="10051" w:h="14557" w:hRule="exact" w:wrap="none" w:vAnchor="page" w:hAnchor="page" w:x="1247" w:y="546"/>
        <w:numPr>
          <w:ilvl w:val="0"/>
          <w:numId w:val="6"/>
        </w:numPr>
        <w:shd w:val="clear" w:color="auto" w:fill="auto"/>
        <w:tabs>
          <w:tab w:val="left" w:pos="883"/>
        </w:tabs>
        <w:spacing w:before="0" w:after="180" w:line="274" w:lineRule="exact"/>
        <w:ind w:firstLine="580"/>
      </w:pPr>
      <w: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D72BBF" w:rsidRDefault="007617DF">
      <w:pPr>
        <w:pStyle w:val="20"/>
        <w:framePr w:w="10051" w:h="14557" w:hRule="exact" w:wrap="none" w:vAnchor="page" w:hAnchor="page" w:x="1247" w:y="546"/>
        <w:numPr>
          <w:ilvl w:val="0"/>
          <w:numId w:val="6"/>
        </w:numPr>
        <w:shd w:val="clear" w:color="auto" w:fill="auto"/>
        <w:tabs>
          <w:tab w:val="left" w:pos="874"/>
        </w:tabs>
        <w:spacing w:before="0" w:after="223" w:line="274" w:lineRule="exact"/>
        <w:ind w:firstLine="580"/>
      </w:pPr>
      <w:r>
        <w:t>принятие решения о переводе или об отказе в переводе жилого помещения в нежилое или нежилого помещения в жилое помещение;</w:t>
      </w:r>
    </w:p>
    <w:p w:rsidR="00D72BBF" w:rsidRDefault="007617DF">
      <w:pPr>
        <w:pStyle w:val="20"/>
        <w:framePr w:w="10051" w:h="14557" w:hRule="exact" w:wrap="none" w:vAnchor="page" w:hAnchor="page" w:x="1247" w:y="546"/>
        <w:numPr>
          <w:ilvl w:val="0"/>
          <w:numId w:val="6"/>
        </w:numPr>
        <w:shd w:val="clear" w:color="auto" w:fill="auto"/>
        <w:tabs>
          <w:tab w:val="left" w:pos="921"/>
        </w:tabs>
        <w:spacing w:before="0" w:after="195" w:line="220" w:lineRule="exact"/>
        <w:ind w:firstLine="580"/>
      </w:pPr>
      <w:r>
        <w:t>выдача (направление) документов по результатам предоставления муниципальной услуги.</w:t>
      </w:r>
    </w:p>
    <w:p w:rsidR="00D72BBF" w:rsidRDefault="007617DF">
      <w:pPr>
        <w:pStyle w:val="20"/>
        <w:framePr w:w="10051" w:h="14557" w:hRule="exact" w:wrap="none" w:vAnchor="page" w:hAnchor="page" w:x="1247" w:y="546"/>
        <w:shd w:val="clear" w:color="auto" w:fill="auto"/>
        <w:spacing w:before="0" w:after="176" w:line="274" w:lineRule="exact"/>
        <w:ind w:firstLine="580"/>
      </w:pPr>
      <w:r>
        <w:t>Блок-схема предоставления муниципальной услуги представлена в Приложении № 1 к настоящему административному регламенту.</w:t>
      </w:r>
    </w:p>
    <w:p w:rsidR="00D72BBF" w:rsidRDefault="007617DF">
      <w:pPr>
        <w:pStyle w:val="20"/>
        <w:framePr w:w="10051" w:h="14557" w:hRule="exact" w:wrap="none" w:vAnchor="page" w:hAnchor="page" w:x="1247" w:y="546"/>
        <w:numPr>
          <w:ilvl w:val="0"/>
          <w:numId w:val="7"/>
        </w:numPr>
        <w:shd w:val="clear" w:color="auto" w:fill="auto"/>
        <w:tabs>
          <w:tab w:val="left" w:pos="1210"/>
        </w:tabs>
        <w:spacing w:before="0" w:after="184" w:line="278" w:lineRule="exact"/>
        <w:ind w:firstLine="580"/>
      </w:pPr>
      <w:r>
        <w:t>Прием и регистрация заявления и документов на предоставление муниципальной услуги.</w:t>
      </w:r>
    </w:p>
    <w:p w:rsidR="00D72BBF" w:rsidRDefault="007617DF">
      <w:pPr>
        <w:pStyle w:val="20"/>
        <w:framePr w:w="10051" w:h="14557" w:hRule="exact" w:wrap="none" w:vAnchor="page" w:hAnchor="page" w:x="1247" w:y="546"/>
        <w:numPr>
          <w:ilvl w:val="0"/>
          <w:numId w:val="8"/>
        </w:numPr>
        <w:shd w:val="clear" w:color="auto" w:fill="auto"/>
        <w:tabs>
          <w:tab w:val="left" w:pos="1502"/>
        </w:tabs>
        <w:spacing w:before="0" w:after="176" w:line="274" w:lineRule="exact"/>
        <w:ind w:firstLine="580"/>
      </w:pPr>
      <w: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РИГУ либо через МФЦ.</w:t>
      </w:r>
    </w:p>
    <w:p w:rsidR="00D72BBF" w:rsidRDefault="007617DF">
      <w:pPr>
        <w:pStyle w:val="20"/>
        <w:framePr w:w="10051" w:h="14557" w:hRule="exact" w:wrap="none" w:vAnchor="page" w:hAnchor="page" w:x="1247" w:y="546"/>
        <w:numPr>
          <w:ilvl w:val="0"/>
          <w:numId w:val="8"/>
        </w:numPr>
        <w:shd w:val="clear" w:color="auto" w:fill="auto"/>
        <w:tabs>
          <w:tab w:val="left" w:pos="1502"/>
        </w:tabs>
        <w:spacing w:before="0" w:after="180" w:line="278" w:lineRule="exact"/>
        <w:ind w:firstLine="580"/>
      </w:pPr>
      <w:r>
        <w:t>При личном обращении заявителя в уполномоченный орган специалист уполномоченного органа, ответственный за прием и выдачу документов:</w:t>
      </w:r>
    </w:p>
    <w:p w:rsidR="00D72BBF" w:rsidRDefault="007617DF">
      <w:pPr>
        <w:pStyle w:val="20"/>
        <w:framePr w:w="10051" w:h="14557" w:hRule="exact" w:wrap="none" w:vAnchor="page" w:hAnchor="page" w:x="1247" w:y="546"/>
        <w:shd w:val="clear" w:color="auto" w:fill="auto"/>
        <w:spacing w:before="0" w:after="184" w:line="278" w:lineRule="exact"/>
        <w:ind w:firstLine="580"/>
      </w:pPr>
      <w: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72BBF" w:rsidRDefault="007617DF">
      <w:pPr>
        <w:pStyle w:val="20"/>
        <w:framePr w:w="10051" w:h="14557" w:hRule="exact" w:wrap="none" w:vAnchor="page" w:hAnchor="page" w:x="1247" w:y="546"/>
        <w:shd w:val="clear" w:color="auto" w:fill="auto"/>
        <w:spacing w:before="0" w:after="180" w:line="274" w:lineRule="exact"/>
        <w:ind w:firstLine="580"/>
      </w:pPr>
      <w: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D72BBF" w:rsidRDefault="007617DF">
      <w:pPr>
        <w:pStyle w:val="20"/>
        <w:framePr w:w="10051" w:h="14557" w:hRule="exact" w:wrap="none" w:vAnchor="page" w:hAnchor="page" w:x="1247" w:y="546"/>
        <w:shd w:val="clear" w:color="auto" w:fill="auto"/>
        <w:spacing w:before="0" w:after="223" w:line="274" w:lineRule="exact"/>
        <w:ind w:firstLine="580"/>
      </w:pPr>
      <w: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D72BBF" w:rsidRDefault="007617DF">
      <w:pPr>
        <w:pStyle w:val="20"/>
        <w:framePr w:w="10051" w:h="14557" w:hRule="exact" w:wrap="none" w:vAnchor="page" w:hAnchor="page" w:x="1247" w:y="546"/>
        <w:numPr>
          <w:ilvl w:val="0"/>
          <w:numId w:val="9"/>
        </w:numPr>
        <w:shd w:val="clear" w:color="auto" w:fill="auto"/>
        <w:tabs>
          <w:tab w:val="left" w:pos="897"/>
        </w:tabs>
        <w:spacing w:before="0" w:after="201" w:line="220" w:lineRule="exact"/>
        <w:ind w:firstLine="580"/>
      </w:pPr>
      <w:r>
        <w:t>текст в заявлении о переводе помещения поддается прочтению;</w:t>
      </w:r>
    </w:p>
    <w:p w:rsidR="00D72BBF" w:rsidRDefault="00693391" w:rsidP="00693391">
      <w:pPr>
        <w:pStyle w:val="20"/>
        <w:framePr w:w="10051" w:h="14557" w:hRule="exact" w:wrap="none" w:vAnchor="page" w:hAnchor="page" w:x="1247" w:y="546"/>
        <w:shd w:val="clear" w:color="auto" w:fill="auto"/>
        <w:spacing w:before="0" w:after="180" w:line="278" w:lineRule="exact"/>
        <w:ind w:left="580"/>
      </w:pPr>
      <w:r>
        <w:t xml:space="preserve"> </w:t>
      </w:r>
      <w:r w:rsidR="007617DF">
        <w:t xml:space="preserve"> в заявлении о переводе помещения указаны фамилия, имя, отчество (последнее - при наличии) физического лица либо наименование юридического лица;</w:t>
      </w:r>
    </w:p>
    <w:p w:rsidR="00D72BBF" w:rsidRDefault="007617DF">
      <w:pPr>
        <w:pStyle w:val="20"/>
        <w:framePr w:w="10051" w:h="14557" w:hRule="exact" w:wrap="none" w:vAnchor="page" w:hAnchor="page" w:x="1247" w:y="546"/>
        <w:numPr>
          <w:ilvl w:val="0"/>
          <w:numId w:val="9"/>
        </w:numPr>
        <w:shd w:val="clear" w:color="auto" w:fill="auto"/>
        <w:tabs>
          <w:tab w:val="left" w:pos="878"/>
        </w:tabs>
        <w:spacing w:before="0" w:after="227" w:line="278" w:lineRule="exact"/>
        <w:ind w:firstLine="580"/>
      </w:pPr>
      <w:r>
        <w:t>заявление о переводе помещения подписано заявителем или уполномоченный представитель;</w:t>
      </w:r>
    </w:p>
    <w:p w:rsidR="00D72BBF" w:rsidRDefault="007617DF">
      <w:pPr>
        <w:pStyle w:val="20"/>
        <w:framePr w:w="10051" w:h="14557" w:hRule="exact" w:wrap="none" w:vAnchor="page" w:hAnchor="page" w:x="1247" w:y="546"/>
        <w:numPr>
          <w:ilvl w:val="0"/>
          <w:numId w:val="9"/>
        </w:numPr>
        <w:shd w:val="clear" w:color="auto" w:fill="auto"/>
        <w:tabs>
          <w:tab w:val="left" w:pos="921"/>
        </w:tabs>
        <w:spacing w:before="0" w:after="0" w:line="220" w:lineRule="exact"/>
        <w:ind w:firstLine="580"/>
      </w:pPr>
      <w:r>
        <w:t>прилагаются документы, необходимые для предоставления муниципальной услуги.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491" w:hRule="exact" w:wrap="none" w:vAnchor="page" w:hAnchor="page" w:x="1250" w:y="536"/>
        <w:shd w:val="clear" w:color="auto" w:fill="auto"/>
        <w:spacing w:before="0" w:after="176" w:line="274" w:lineRule="exact"/>
        <w:ind w:firstLine="560"/>
      </w:pPr>
      <w:r>
        <w:lastRenderedPageBreak/>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D72BBF" w:rsidRDefault="007617DF">
      <w:pPr>
        <w:pStyle w:val="20"/>
        <w:framePr w:w="10046" w:h="14491" w:hRule="exact" w:wrap="none" w:vAnchor="page" w:hAnchor="page" w:x="1250" w:y="536"/>
        <w:shd w:val="clear" w:color="auto" w:fill="auto"/>
        <w:spacing w:before="0" w:after="184" w:line="278" w:lineRule="exact"/>
        <w:ind w:firstLine="560"/>
      </w:pPr>
      <w:r>
        <w:t>В случае если заявитель настаивает на принятии документов - принимает представленные заявителем документы.</w:t>
      </w:r>
    </w:p>
    <w:p w:rsidR="00D72BBF" w:rsidRDefault="007617DF">
      <w:pPr>
        <w:pStyle w:val="20"/>
        <w:framePr w:w="10046" w:h="14491" w:hRule="exact" w:wrap="none" w:vAnchor="page" w:hAnchor="page" w:x="1250" w:y="536"/>
        <w:shd w:val="clear" w:color="auto" w:fill="auto"/>
        <w:spacing w:before="0" w:after="180" w:line="274" w:lineRule="exact"/>
        <w:ind w:firstLine="560"/>
      </w:pPr>
      <w: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D72BBF" w:rsidRDefault="007617DF">
      <w:pPr>
        <w:pStyle w:val="20"/>
        <w:framePr w:w="10046" w:h="14491" w:hRule="exact" w:wrap="none" w:vAnchor="page" w:hAnchor="page" w:x="1250" w:y="536"/>
        <w:shd w:val="clear" w:color="auto" w:fill="auto"/>
        <w:spacing w:before="0" w:after="180" w:line="274" w:lineRule="exact"/>
        <w:ind w:firstLine="560"/>
      </w:pPr>
      <w: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D72BBF" w:rsidRDefault="007617DF">
      <w:pPr>
        <w:pStyle w:val="20"/>
        <w:framePr w:w="10046" w:h="14491" w:hRule="exact" w:wrap="none" w:vAnchor="page" w:hAnchor="page" w:x="1250" w:y="536"/>
        <w:shd w:val="clear" w:color="auto" w:fill="auto"/>
        <w:spacing w:before="0" w:after="180" w:line="274" w:lineRule="exact"/>
        <w:ind w:firstLine="560"/>
      </w:pPr>
      <w: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D72BBF" w:rsidRDefault="007617DF">
      <w:pPr>
        <w:pStyle w:val="20"/>
        <w:framePr w:w="10046" w:h="14491" w:hRule="exact" w:wrap="none" w:vAnchor="page" w:hAnchor="page" w:x="1250" w:y="536"/>
        <w:shd w:val="clear" w:color="auto" w:fill="auto"/>
        <w:spacing w:before="0" w:after="180" w:line="274" w:lineRule="exact"/>
        <w:ind w:firstLine="560"/>
      </w:pPr>
      <w:r>
        <w:t>Критерий принятия решения: поступление заявления о переводе помещения и приложенных к нему документов.</w:t>
      </w:r>
    </w:p>
    <w:p w:rsidR="00D72BBF" w:rsidRDefault="007617DF">
      <w:pPr>
        <w:pStyle w:val="20"/>
        <w:framePr w:w="10046" w:h="14491" w:hRule="exact" w:wrap="none" w:vAnchor="page" w:hAnchor="page" w:x="1250" w:y="536"/>
        <w:shd w:val="clear" w:color="auto" w:fill="auto"/>
        <w:spacing w:before="0" w:after="180" w:line="274" w:lineRule="exact"/>
        <w:ind w:firstLine="560"/>
      </w:pPr>
      <w:r>
        <w:t>Результатом административной процедуры является прием и регистрация заявления о переводе помещения и приложенных к нему документов.</w:t>
      </w:r>
    </w:p>
    <w:p w:rsidR="00D72BBF" w:rsidRDefault="007617DF">
      <w:pPr>
        <w:pStyle w:val="20"/>
        <w:framePr w:w="10046" w:h="14491" w:hRule="exact" w:wrap="none" w:vAnchor="page" w:hAnchor="page" w:x="1250" w:y="536"/>
        <w:shd w:val="clear" w:color="auto" w:fill="auto"/>
        <w:spacing w:before="0" w:after="180" w:line="274" w:lineRule="exact"/>
        <w:ind w:firstLine="560"/>
      </w:pPr>
      <w: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72BBF" w:rsidRDefault="007617DF">
      <w:pPr>
        <w:pStyle w:val="20"/>
        <w:framePr w:w="10046" w:h="14491" w:hRule="exact" w:wrap="none" w:vAnchor="page" w:hAnchor="page" w:x="1250" w:y="536"/>
        <w:shd w:val="clear" w:color="auto" w:fill="auto"/>
        <w:tabs>
          <w:tab w:val="left" w:pos="1378"/>
        </w:tabs>
        <w:spacing w:before="0" w:after="180" w:line="274" w:lineRule="exact"/>
        <w:ind w:firstLine="560"/>
      </w:pPr>
      <w:r>
        <w:t>З.1.1.З.</w:t>
      </w:r>
      <w:r>
        <w:tab/>
        <w:t>Прием и регистрация заявления и документов на предоставление муниципальной услуги в форме электронных документов через ЕНГУ, РИГУ.</w:t>
      </w:r>
    </w:p>
    <w:p w:rsidR="00D72BBF" w:rsidRDefault="007617DF">
      <w:pPr>
        <w:pStyle w:val="20"/>
        <w:framePr w:w="10046" w:h="14491" w:hRule="exact" w:wrap="none" w:vAnchor="page" w:hAnchor="page" w:x="1250" w:y="536"/>
        <w:shd w:val="clear" w:color="auto" w:fill="auto"/>
        <w:spacing w:before="0" w:after="223" w:line="274" w:lineRule="exact"/>
        <w:ind w:firstLine="560"/>
      </w:pPr>
      <w: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D72BBF" w:rsidRDefault="007617DF">
      <w:pPr>
        <w:pStyle w:val="20"/>
        <w:framePr w:w="10046" w:h="14491" w:hRule="exact" w:wrap="none" w:vAnchor="page" w:hAnchor="page" w:x="1250" w:y="536"/>
        <w:shd w:val="clear" w:color="auto" w:fill="auto"/>
        <w:spacing w:before="0" w:after="205" w:line="220" w:lineRule="exact"/>
        <w:ind w:firstLine="560"/>
      </w:pPr>
      <w:r>
        <w:t>На</w:t>
      </w:r>
      <w:r w:rsidR="00693391">
        <w:t xml:space="preserve"> </w:t>
      </w:r>
      <w:r>
        <w:t xml:space="preserve"> ЕНГУ, РИГУ размещается образец заполнения электронной формы заявления (запроса).</w:t>
      </w:r>
    </w:p>
    <w:p w:rsidR="00D72BBF" w:rsidRDefault="007617DF">
      <w:pPr>
        <w:pStyle w:val="20"/>
        <w:framePr w:w="10046" w:h="14491" w:hRule="exact" w:wrap="none" w:vAnchor="page" w:hAnchor="page" w:x="1250" w:y="536"/>
        <w:shd w:val="clear" w:color="auto" w:fill="auto"/>
        <w:spacing w:before="0" w:after="180" w:line="274" w:lineRule="exact"/>
        <w:ind w:firstLine="560"/>
      </w:pPr>
      <w: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2BBF" w:rsidRDefault="007617DF">
      <w:pPr>
        <w:pStyle w:val="20"/>
        <w:framePr w:w="10046" w:h="14491" w:hRule="exact" w:wrap="none" w:vAnchor="page" w:hAnchor="page" w:x="1250" w:y="536"/>
        <w:shd w:val="clear" w:color="auto" w:fill="auto"/>
        <w:spacing w:before="0" w:after="180" w:line="274" w:lineRule="exact"/>
        <w:ind w:firstLine="560"/>
      </w:pPr>
      <w:r>
        <w:t>Специалист, ответственный за прием и выдачу документов, при поступлении заявления и документов в электронном виде:</w:t>
      </w:r>
    </w:p>
    <w:p w:rsidR="00D72BBF" w:rsidRDefault="007617DF">
      <w:pPr>
        <w:pStyle w:val="20"/>
        <w:framePr w:w="10046" w:h="14491" w:hRule="exact" w:wrap="none" w:vAnchor="page" w:hAnchor="page" w:x="1250" w:y="536"/>
        <w:shd w:val="clear" w:color="auto" w:fill="auto"/>
        <w:spacing w:before="0" w:after="0" w:line="274" w:lineRule="exact"/>
        <w:ind w:firstLine="560"/>
      </w:pPr>
      <w:r>
        <w:t>проверяет электронные образы документов на отсутствие компьютерных вирусов и искаженной информации;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698" w:hRule="exact" w:wrap="none" w:vAnchor="page" w:hAnchor="page" w:x="1250" w:y="537"/>
        <w:shd w:val="clear" w:color="auto" w:fill="auto"/>
        <w:spacing w:before="0" w:after="184" w:line="278" w:lineRule="exact"/>
        <w:ind w:firstLine="580"/>
      </w:pPr>
      <w:r>
        <w:lastRenderedPageBreak/>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72BBF" w:rsidRDefault="007617DF">
      <w:pPr>
        <w:pStyle w:val="20"/>
        <w:framePr w:w="10046" w:h="14698" w:hRule="exact" w:wrap="none" w:vAnchor="page" w:hAnchor="page" w:x="1250" w:y="537"/>
        <w:shd w:val="clear" w:color="auto" w:fill="auto"/>
        <w:spacing w:before="0" w:after="180" w:line="274" w:lineRule="exact"/>
        <w:ind w:firstLine="580"/>
      </w:pPr>
      <w:r>
        <w:t>формирует и направляет заявителю электронное уведомление через ЕНГУ,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D72BBF" w:rsidRDefault="007617DF">
      <w:pPr>
        <w:pStyle w:val="20"/>
        <w:framePr w:w="10046" w:h="14698" w:hRule="exact" w:wrap="none" w:vAnchor="page" w:hAnchor="page" w:x="1250" w:y="537"/>
        <w:shd w:val="clear" w:color="auto" w:fill="auto"/>
        <w:spacing w:before="0" w:after="180" w:line="274" w:lineRule="exact"/>
        <w:ind w:firstLine="580"/>
      </w:pPr>
      <w: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D72BBF" w:rsidRDefault="007617DF">
      <w:pPr>
        <w:pStyle w:val="20"/>
        <w:framePr w:w="10046" w:h="14698" w:hRule="exact" w:wrap="none" w:vAnchor="page" w:hAnchor="page" w:x="1250" w:y="537"/>
        <w:shd w:val="clear" w:color="auto" w:fill="auto"/>
        <w:spacing w:before="0" w:after="176" w:line="274" w:lineRule="exact"/>
        <w:ind w:firstLine="580"/>
      </w:pPr>
      <w: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D72BBF" w:rsidRDefault="007617DF">
      <w:pPr>
        <w:pStyle w:val="20"/>
        <w:framePr w:w="10046" w:h="14698" w:hRule="exact" w:wrap="none" w:vAnchor="page" w:hAnchor="page" w:x="1250" w:y="537"/>
        <w:shd w:val="clear" w:color="auto" w:fill="auto"/>
        <w:spacing w:before="0" w:after="184" w:line="278" w:lineRule="exact"/>
        <w:ind w:firstLine="580"/>
      </w:pPr>
      <w:r>
        <w:t>Критерий принятия решения: поступление заявления о переводе помещения и приложенных к нему документов.</w:t>
      </w:r>
    </w:p>
    <w:p w:rsidR="00D72BBF" w:rsidRDefault="007617DF">
      <w:pPr>
        <w:pStyle w:val="20"/>
        <w:framePr w:w="10046" w:h="14698" w:hRule="exact" w:wrap="none" w:vAnchor="page" w:hAnchor="page" w:x="1250" w:y="537"/>
        <w:shd w:val="clear" w:color="auto" w:fill="auto"/>
        <w:spacing w:before="0" w:after="180" w:line="274" w:lineRule="exact"/>
        <w:ind w:firstLine="580"/>
      </w:pPr>
      <w:r>
        <w:t>Результатом административной процедуры является прием, регистрация заявления о переводе помещения и приложенных к нему документов.</w:t>
      </w:r>
    </w:p>
    <w:p w:rsidR="00D72BBF" w:rsidRDefault="007617DF">
      <w:pPr>
        <w:pStyle w:val="20"/>
        <w:framePr w:w="10046" w:h="14698" w:hRule="exact" w:wrap="none" w:vAnchor="page" w:hAnchor="page" w:x="1250" w:y="537"/>
        <w:numPr>
          <w:ilvl w:val="0"/>
          <w:numId w:val="10"/>
        </w:numPr>
        <w:shd w:val="clear" w:color="auto" w:fill="auto"/>
        <w:tabs>
          <w:tab w:val="left" w:pos="1369"/>
        </w:tabs>
        <w:spacing w:before="0" w:after="180" w:line="274" w:lineRule="exact"/>
        <w:ind w:firstLine="580"/>
      </w:pPr>
      <w:r>
        <w:t>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D72BBF" w:rsidRDefault="007617DF">
      <w:pPr>
        <w:pStyle w:val="20"/>
        <w:framePr w:w="10046" w:h="14698" w:hRule="exact" w:wrap="none" w:vAnchor="page" w:hAnchor="page" w:x="1250" w:y="537"/>
        <w:shd w:val="clear" w:color="auto" w:fill="auto"/>
        <w:spacing w:before="0" w:after="173" w:line="274" w:lineRule="exact"/>
        <w:ind w:firstLine="580"/>
      </w:pPr>
      <w: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D72BBF" w:rsidRDefault="007617DF">
      <w:pPr>
        <w:pStyle w:val="20"/>
        <w:framePr w:w="10046" w:h="14698" w:hRule="exact" w:wrap="none" w:vAnchor="page" w:hAnchor="page" w:x="1250" w:y="537"/>
        <w:shd w:val="clear" w:color="auto" w:fill="auto"/>
        <w:spacing w:before="0" w:after="180" w:line="283" w:lineRule="exact"/>
        <w:ind w:firstLine="580"/>
      </w:pPr>
      <w:r>
        <w:t>вскрывает конверты, проверяет наличие в них заявления и документов, обязанность по предоставлению которых возложена на заявителя;</w:t>
      </w:r>
    </w:p>
    <w:p w:rsidR="00D72BBF" w:rsidRDefault="007617DF">
      <w:pPr>
        <w:pStyle w:val="20"/>
        <w:framePr w:w="10046" w:h="14698" w:hRule="exact" w:wrap="none" w:vAnchor="page" w:hAnchor="page" w:x="1250" w:y="537"/>
        <w:shd w:val="clear" w:color="auto" w:fill="auto"/>
        <w:spacing w:before="0" w:after="184" w:line="283" w:lineRule="exact"/>
        <w:ind w:firstLine="580"/>
      </w:pPr>
      <w: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D72BBF" w:rsidRDefault="007617DF">
      <w:pPr>
        <w:pStyle w:val="20"/>
        <w:framePr w:w="10046" w:h="14698" w:hRule="exact" w:wrap="none" w:vAnchor="page" w:hAnchor="page" w:x="1250" w:y="537"/>
        <w:shd w:val="clear" w:color="auto" w:fill="auto"/>
        <w:spacing w:before="0" w:after="184" w:line="278" w:lineRule="exact"/>
        <w:ind w:firstLine="580"/>
      </w:pPr>
      <w: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D72BBF" w:rsidRDefault="007617DF">
      <w:pPr>
        <w:pStyle w:val="20"/>
        <w:framePr w:w="10046" w:h="14698" w:hRule="exact" w:wrap="none" w:vAnchor="page" w:hAnchor="page" w:x="1250" w:y="537"/>
        <w:shd w:val="clear" w:color="auto" w:fill="auto"/>
        <w:spacing w:before="0" w:after="180" w:line="274" w:lineRule="exact"/>
        <w:ind w:firstLine="580"/>
      </w:pPr>
      <w: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D72BBF" w:rsidRDefault="007617DF">
      <w:pPr>
        <w:pStyle w:val="20"/>
        <w:framePr w:w="10046" w:h="14698" w:hRule="exact" w:wrap="none" w:vAnchor="page" w:hAnchor="page" w:x="1250" w:y="537"/>
        <w:shd w:val="clear" w:color="auto" w:fill="auto"/>
        <w:spacing w:before="0" w:after="180" w:line="274" w:lineRule="exact"/>
        <w:ind w:firstLine="580"/>
      </w:pPr>
      <w: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D72BBF" w:rsidRDefault="007617DF">
      <w:pPr>
        <w:pStyle w:val="20"/>
        <w:framePr w:w="10046" w:h="14698" w:hRule="exact" w:wrap="none" w:vAnchor="page" w:hAnchor="page" w:x="1250" w:y="537"/>
        <w:shd w:val="clear" w:color="auto" w:fill="auto"/>
        <w:spacing w:before="0" w:after="180" w:line="274" w:lineRule="exact"/>
        <w:ind w:firstLine="580"/>
      </w:pPr>
      <w:r>
        <w:t>Критерий принятия решения: поступление заявления о переводе помещения и приложенных к нему документов.</w:t>
      </w:r>
    </w:p>
    <w:p w:rsidR="00D72BBF" w:rsidRDefault="007617DF">
      <w:pPr>
        <w:pStyle w:val="20"/>
        <w:framePr w:w="10046" w:h="14698" w:hRule="exact" w:wrap="none" w:vAnchor="page" w:hAnchor="page" w:x="1250" w:y="537"/>
        <w:shd w:val="clear" w:color="auto" w:fill="auto"/>
        <w:spacing w:before="0" w:after="176" w:line="274" w:lineRule="exact"/>
        <w:ind w:firstLine="580"/>
      </w:pPr>
      <w:r>
        <w:t>Результатом административной процедуры является прием и регистрация заявления о переводе помещения и приложенных к нему документов.</w:t>
      </w:r>
    </w:p>
    <w:p w:rsidR="00D72BBF" w:rsidRDefault="007617DF">
      <w:pPr>
        <w:pStyle w:val="20"/>
        <w:framePr w:w="10046" w:h="14698" w:hRule="exact" w:wrap="none" w:vAnchor="page" w:hAnchor="page" w:x="1250" w:y="537"/>
        <w:shd w:val="clear" w:color="auto" w:fill="auto"/>
        <w:spacing w:before="0" w:after="0" w:line="278" w:lineRule="exact"/>
        <w:ind w:firstLine="580"/>
      </w:pPr>
      <w: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770" w:hRule="exact" w:wrap="none" w:vAnchor="page" w:hAnchor="page" w:x="1250" w:y="536"/>
        <w:shd w:val="clear" w:color="auto" w:fill="auto"/>
        <w:spacing w:before="0" w:after="180" w:line="274" w:lineRule="exact"/>
        <w:ind w:firstLine="580"/>
      </w:pPr>
      <w:r>
        <w:lastRenderedPageBreak/>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D72BBF" w:rsidRDefault="007617DF">
      <w:pPr>
        <w:pStyle w:val="20"/>
        <w:framePr w:w="10046" w:h="14770" w:hRule="exact" w:wrap="none" w:vAnchor="page" w:hAnchor="page" w:x="1250" w:y="536"/>
        <w:numPr>
          <w:ilvl w:val="0"/>
          <w:numId w:val="7"/>
        </w:numPr>
        <w:shd w:val="clear" w:color="auto" w:fill="auto"/>
        <w:tabs>
          <w:tab w:val="left" w:pos="1196"/>
        </w:tabs>
        <w:spacing w:before="0" w:after="176" w:line="274" w:lineRule="exact"/>
        <w:ind w:firstLine="580"/>
      </w:pPr>
      <w: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72BBF" w:rsidRDefault="007617DF">
      <w:pPr>
        <w:pStyle w:val="20"/>
        <w:framePr w:w="10046" w:h="14770" w:hRule="exact" w:wrap="none" w:vAnchor="page" w:hAnchor="page" w:x="1250" w:y="536"/>
        <w:shd w:val="clear" w:color="auto" w:fill="auto"/>
        <w:spacing w:before="0" w:after="184" w:line="278" w:lineRule="exact"/>
        <w:ind w:firstLine="580"/>
      </w:pPr>
      <w:r>
        <w:t>Основанием для начала административной процедуры является непредставление заявителем документов, предусмотренных подпунктами 2, 3, 4 пункта 2.6.1 настоящего административного регламента.</w:t>
      </w:r>
    </w:p>
    <w:p w:rsidR="00D72BBF" w:rsidRDefault="007617DF">
      <w:pPr>
        <w:pStyle w:val="20"/>
        <w:framePr w:w="10046" w:h="14770" w:hRule="exact" w:wrap="none" w:vAnchor="page" w:hAnchor="page" w:x="1250" w:y="536"/>
        <w:shd w:val="clear" w:color="auto" w:fill="auto"/>
        <w:spacing w:before="0" w:after="180" w:line="274" w:lineRule="exact"/>
        <w:ind w:firstLine="580"/>
      </w:pPr>
      <w: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D72BBF" w:rsidRDefault="007617DF">
      <w:pPr>
        <w:pStyle w:val="20"/>
        <w:framePr w:w="10046" w:h="14770" w:hRule="exact" w:wrap="none" w:vAnchor="page" w:hAnchor="page" w:x="1250" w:y="536"/>
        <w:shd w:val="clear" w:color="auto" w:fill="auto"/>
        <w:spacing w:before="0" w:after="176" w:line="274" w:lineRule="exact"/>
        <w:ind w:firstLine="580"/>
      </w:pPr>
      <w:r>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3, 4 пункта 2.6.1 настоящего административного регламента, принимается решение о направлении соответствующих межведомственных запросов.</w:t>
      </w:r>
    </w:p>
    <w:p w:rsidR="00D72BBF" w:rsidRDefault="007617DF">
      <w:pPr>
        <w:pStyle w:val="20"/>
        <w:framePr w:w="10046" w:h="14770" w:hRule="exact" w:wrap="none" w:vAnchor="page" w:hAnchor="page" w:x="1250" w:y="536"/>
        <w:shd w:val="clear" w:color="auto" w:fill="auto"/>
        <w:spacing w:before="0" w:after="184" w:line="278" w:lineRule="exact"/>
        <w:ind w:firstLine="580"/>
      </w:pPr>
      <w: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D72BBF" w:rsidRDefault="007617DF">
      <w:pPr>
        <w:pStyle w:val="20"/>
        <w:framePr w:w="10046" w:h="14770" w:hRule="exact" w:wrap="none" w:vAnchor="page" w:hAnchor="page" w:x="1250" w:y="536"/>
        <w:shd w:val="clear" w:color="auto" w:fill="auto"/>
        <w:spacing w:before="0" w:after="180" w:line="274" w:lineRule="exact"/>
        <w:ind w:firstLine="580"/>
      </w:pPr>
      <w: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72BBF" w:rsidRDefault="007617DF">
      <w:pPr>
        <w:pStyle w:val="20"/>
        <w:framePr w:w="10046" w:h="14770" w:hRule="exact" w:wrap="none" w:vAnchor="page" w:hAnchor="page" w:x="1250" w:y="536"/>
        <w:shd w:val="clear" w:color="auto" w:fill="auto"/>
        <w:spacing w:before="0" w:after="180" w:line="274" w:lineRule="exact"/>
        <w:ind w:firstLine="580"/>
      </w:pPr>
      <w: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D72BBF" w:rsidRDefault="007617DF">
      <w:pPr>
        <w:pStyle w:val="20"/>
        <w:framePr w:w="10046" w:h="14770" w:hRule="exact" w:wrap="none" w:vAnchor="page" w:hAnchor="page" w:x="1250" w:y="536"/>
        <w:shd w:val="clear" w:color="auto" w:fill="auto"/>
        <w:spacing w:before="0" w:after="180" w:line="274" w:lineRule="exact"/>
        <w:ind w:firstLine="580"/>
      </w:pPr>
      <w:r>
        <w:t>В случае не 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rsidR="00D72BBF" w:rsidRDefault="007617DF">
      <w:pPr>
        <w:pStyle w:val="20"/>
        <w:framePr w:w="10046" w:h="14770" w:hRule="exact" w:wrap="none" w:vAnchor="page" w:hAnchor="page" w:x="1250" w:y="536"/>
        <w:shd w:val="clear" w:color="auto" w:fill="auto"/>
        <w:spacing w:before="0" w:after="180" w:line="274" w:lineRule="exact"/>
        <w:ind w:firstLine="580"/>
      </w:pPr>
      <w:r>
        <w:t>Критерий принятия решения: непредставление документов, предусмотренных подпунктами 2, 3, 4 пункта 2.6.1 настоящего административного регламента.</w:t>
      </w:r>
    </w:p>
    <w:p w:rsidR="00D72BBF" w:rsidRDefault="007617DF">
      <w:pPr>
        <w:pStyle w:val="20"/>
        <w:framePr w:w="10046" w:h="14770" w:hRule="exact" w:wrap="none" w:vAnchor="page" w:hAnchor="page" w:x="1250" w:y="536"/>
        <w:shd w:val="clear" w:color="auto" w:fill="auto"/>
        <w:spacing w:before="0" w:after="223" w:line="274" w:lineRule="exact"/>
        <w:ind w:firstLine="580"/>
      </w:pPr>
      <w: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D72BBF" w:rsidRDefault="007617DF">
      <w:pPr>
        <w:pStyle w:val="20"/>
        <w:framePr w:w="10046" w:h="14770" w:hRule="exact" w:wrap="none" w:vAnchor="page" w:hAnchor="page" w:x="1250" w:y="536"/>
        <w:shd w:val="clear" w:color="auto" w:fill="auto"/>
        <w:spacing w:before="0" w:after="206" w:line="220" w:lineRule="exact"/>
        <w:ind w:firstLine="580"/>
      </w:pPr>
      <w:r>
        <w:t>Фиксация результата выполнения административной процедуры не производится.</w:t>
      </w:r>
    </w:p>
    <w:p w:rsidR="00D72BBF" w:rsidRDefault="007617DF">
      <w:pPr>
        <w:pStyle w:val="20"/>
        <w:framePr w:w="10046" w:h="14770" w:hRule="exact" w:wrap="none" w:vAnchor="page" w:hAnchor="page" w:x="1250" w:y="536"/>
        <w:shd w:val="clear" w:color="auto" w:fill="auto"/>
        <w:spacing w:before="0" w:after="184" w:line="278" w:lineRule="exact"/>
        <w:ind w:firstLine="580"/>
      </w:pPr>
      <w:r>
        <w:t>3.1.3 Принятие решения о переводе или об отказе в переводе жилого помещения в нежилое и нежилого помещения в жилое помещение.</w:t>
      </w:r>
    </w:p>
    <w:p w:rsidR="00D72BBF" w:rsidRDefault="007617DF">
      <w:pPr>
        <w:pStyle w:val="20"/>
        <w:framePr w:w="10046" w:h="14770" w:hRule="exact" w:wrap="none" w:vAnchor="page" w:hAnchor="page" w:x="1250" w:y="536"/>
        <w:shd w:val="clear" w:color="auto" w:fill="auto"/>
        <w:spacing w:before="0" w:after="0" w:line="274" w:lineRule="exact"/>
        <w:ind w:firstLine="580"/>
      </w:pPr>
      <w: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600" w:hRule="exact" w:wrap="none" w:vAnchor="page" w:hAnchor="page" w:x="1250" w:y="536"/>
        <w:shd w:val="clear" w:color="auto" w:fill="auto"/>
        <w:spacing w:before="0" w:after="176" w:line="274" w:lineRule="exact"/>
      </w:pPr>
      <w:r>
        <w:lastRenderedPageBreak/>
        <w:t>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D72BBF" w:rsidRDefault="007617DF">
      <w:pPr>
        <w:pStyle w:val="20"/>
        <w:framePr w:w="10046" w:h="14600" w:hRule="exact" w:wrap="none" w:vAnchor="page" w:hAnchor="page" w:x="1250" w:y="536"/>
        <w:shd w:val="clear" w:color="auto" w:fill="auto"/>
        <w:spacing w:before="0" w:after="184" w:line="278" w:lineRule="exact"/>
        <w:ind w:firstLine="560"/>
      </w:pPr>
      <w:r>
        <w:t>Ответственным за выполнение административной процедуры является должностное лицо уполномоченного органа.</w:t>
      </w:r>
    </w:p>
    <w:p w:rsidR="00D72BBF" w:rsidRDefault="007617DF">
      <w:pPr>
        <w:pStyle w:val="20"/>
        <w:framePr w:w="10046" w:h="14600" w:hRule="exact" w:wrap="none" w:vAnchor="page" w:hAnchor="page" w:x="1250" w:y="536"/>
        <w:shd w:val="clear" w:color="auto" w:fill="auto"/>
        <w:spacing w:before="0" w:after="180" w:line="274" w:lineRule="exact"/>
        <w:ind w:firstLine="560"/>
      </w:pPr>
      <w: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
    <w:p w:rsidR="00D72BBF" w:rsidRDefault="007617DF">
      <w:pPr>
        <w:pStyle w:val="20"/>
        <w:framePr w:w="10046" w:h="14600" w:hRule="exact" w:wrap="none" w:vAnchor="page" w:hAnchor="page" w:x="1250" w:y="536"/>
        <w:shd w:val="clear" w:color="auto" w:fill="auto"/>
        <w:spacing w:before="0" w:after="180" w:line="274" w:lineRule="exact"/>
        <w:ind w:firstLine="560"/>
      </w:pPr>
      <w: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
    <w:p w:rsidR="00D72BBF" w:rsidRDefault="007617DF">
      <w:pPr>
        <w:pStyle w:val="20"/>
        <w:framePr w:w="10046" w:h="14600" w:hRule="exact" w:wrap="none" w:vAnchor="page" w:hAnchor="page" w:x="1250" w:y="536"/>
        <w:shd w:val="clear" w:color="auto" w:fill="auto"/>
        <w:spacing w:before="0" w:after="173" w:line="274" w:lineRule="exact"/>
        <w:ind w:firstLine="560"/>
      </w:pPr>
      <w: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D72BBF" w:rsidRDefault="007617DF">
      <w:pPr>
        <w:pStyle w:val="20"/>
        <w:framePr w:w="10046" w:h="14600" w:hRule="exact" w:wrap="none" w:vAnchor="page" w:hAnchor="page" w:x="1250" w:y="536"/>
        <w:shd w:val="clear" w:color="auto" w:fill="auto"/>
        <w:spacing w:before="0" w:after="188" w:line="283" w:lineRule="exact"/>
        <w:ind w:firstLine="560"/>
      </w:pPr>
      <w: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D72BBF" w:rsidRDefault="007617DF">
      <w:pPr>
        <w:pStyle w:val="20"/>
        <w:framePr w:w="10046" w:h="14600" w:hRule="exact" w:wrap="none" w:vAnchor="page" w:hAnchor="page" w:x="1250" w:y="536"/>
        <w:shd w:val="clear" w:color="auto" w:fill="auto"/>
        <w:spacing w:before="0" w:after="176" w:line="274" w:lineRule="exact"/>
        <w:ind w:firstLine="560"/>
      </w:pPr>
      <w: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D72BBF" w:rsidRDefault="007617DF">
      <w:pPr>
        <w:pStyle w:val="20"/>
        <w:framePr w:w="10046" w:h="14600" w:hRule="exact" w:wrap="none" w:vAnchor="page" w:hAnchor="page" w:x="1250" w:y="536"/>
        <w:shd w:val="clear" w:color="auto" w:fill="auto"/>
        <w:spacing w:before="0" w:after="184" w:line="278" w:lineRule="exact"/>
        <w:ind w:firstLine="560"/>
      </w:pPr>
      <w: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D72BBF" w:rsidRDefault="007617DF">
      <w:pPr>
        <w:pStyle w:val="20"/>
        <w:framePr w:w="10046" w:h="14600" w:hRule="exact" w:wrap="none" w:vAnchor="page" w:hAnchor="page" w:x="1250" w:y="536"/>
        <w:shd w:val="clear" w:color="auto" w:fill="auto"/>
        <w:spacing w:before="0" w:after="176" w:line="274" w:lineRule="exact"/>
        <w:ind w:firstLine="560"/>
      </w:pPr>
      <w:r>
        <w:t>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w:t>
      </w:r>
    </w:p>
    <w:p w:rsidR="00D72BBF" w:rsidRDefault="007617DF">
      <w:pPr>
        <w:pStyle w:val="20"/>
        <w:framePr w:w="10046" w:h="14600" w:hRule="exact" w:wrap="none" w:vAnchor="page" w:hAnchor="page" w:x="1250" w:y="536"/>
        <w:shd w:val="clear" w:color="auto" w:fill="auto"/>
        <w:spacing w:before="0" w:after="227" w:line="278" w:lineRule="exact"/>
        <w:ind w:firstLine="560"/>
      </w:pPr>
      <w: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D72BBF" w:rsidRDefault="007617DF">
      <w:pPr>
        <w:pStyle w:val="20"/>
        <w:framePr w:w="10046" w:h="14600" w:hRule="exact" w:wrap="none" w:vAnchor="page" w:hAnchor="page" w:x="1250" w:y="536"/>
        <w:shd w:val="clear" w:color="auto" w:fill="auto"/>
        <w:spacing w:before="0" w:after="0" w:line="220" w:lineRule="exact"/>
        <w:ind w:firstLine="560"/>
      </w:pPr>
      <w:r>
        <w:t>Результатом административной процедуры является поступление к специалисту,</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792" w:hRule="exact" w:wrap="none" w:vAnchor="page" w:hAnchor="page" w:x="1250" w:y="536"/>
        <w:shd w:val="clear" w:color="auto" w:fill="auto"/>
        <w:spacing w:before="0" w:after="176" w:line="274" w:lineRule="exact"/>
      </w:pPr>
      <w:r>
        <w:lastRenderedPageBreak/>
        <w:t>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D72BBF" w:rsidRDefault="007617DF">
      <w:pPr>
        <w:pStyle w:val="20"/>
        <w:framePr w:w="10046" w:h="14792" w:hRule="exact" w:wrap="none" w:vAnchor="page" w:hAnchor="page" w:x="1250" w:y="536"/>
        <w:shd w:val="clear" w:color="auto" w:fill="auto"/>
        <w:spacing w:before="0" w:after="180" w:line="278" w:lineRule="exact"/>
        <w:ind w:firstLine="580"/>
      </w:pPr>
      <w: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D72BBF" w:rsidRDefault="007617DF">
      <w:pPr>
        <w:pStyle w:val="20"/>
        <w:framePr w:w="10046" w:h="14792" w:hRule="exact" w:wrap="none" w:vAnchor="page" w:hAnchor="page" w:x="1250" w:y="536"/>
        <w:numPr>
          <w:ilvl w:val="0"/>
          <w:numId w:val="11"/>
        </w:numPr>
        <w:shd w:val="clear" w:color="auto" w:fill="auto"/>
        <w:tabs>
          <w:tab w:val="left" w:pos="1258"/>
        </w:tabs>
        <w:spacing w:before="0" w:after="180" w:line="278" w:lineRule="exact"/>
        <w:ind w:firstLine="580"/>
      </w:pPr>
      <w:r>
        <w:t>Выдача (направление) документов по результатам предоставления муниципальной услуги.</w:t>
      </w:r>
    </w:p>
    <w:p w:rsidR="00D72BBF" w:rsidRDefault="007617DF">
      <w:pPr>
        <w:pStyle w:val="20"/>
        <w:framePr w:w="10046" w:h="14792" w:hRule="exact" w:wrap="none" w:vAnchor="page" w:hAnchor="page" w:x="1250" w:y="536"/>
        <w:numPr>
          <w:ilvl w:val="0"/>
          <w:numId w:val="12"/>
        </w:numPr>
        <w:shd w:val="clear" w:color="auto" w:fill="auto"/>
        <w:tabs>
          <w:tab w:val="left" w:pos="1422"/>
        </w:tabs>
        <w:spacing w:before="0" w:after="184" w:line="278" w:lineRule="exact"/>
        <w:ind w:firstLine="580"/>
      </w:pPr>
      <w:r>
        <w:t>Выдача (направление) документов по результатам предоставления муниципальной услуги в уполномоченном органе.</w:t>
      </w:r>
    </w:p>
    <w:p w:rsidR="00D72BBF" w:rsidRDefault="007617DF">
      <w:pPr>
        <w:pStyle w:val="20"/>
        <w:framePr w:w="10046" w:h="14792" w:hRule="exact" w:wrap="none" w:vAnchor="page" w:hAnchor="page" w:x="1250" w:y="536"/>
        <w:shd w:val="clear" w:color="auto" w:fill="auto"/>
        <w:spacing w:before="0" w:after="180" w:line="274" w:lineRule="exact"/>
        <w:ind w:firstLine="580"/>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D72BBF" w:rsidRDefault="007617DF">
      <w:pPr>
        <w:pStyle w:val="20"/>
        <w:framePr w:w="10046" w:h="14792" w:hRule="exact" w:wrap="none" w:vAnchor="page" w:hAnchor="page" w:x="1250" w:y="536"/>
        <w:shd w:val="clear" w:color="auto" w:fill="auto"/>
        <w:spacing w:before="0" w:after="223" w:line="274" w:lineRule="exact"/>
        <w:ind w:firstLine="580"/>
      </w:pPr>
      <w: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ЕНГУ, РПГУ (при наличии технической возможности) заявитель предъявляет следующие документы:</w:t>
      </w:r>
    </w:p>
    <w:p w:rsidR="00D72BBF" w:rsidRDefault="007617DF">
      <w:pPr>
        <w:pStyle w:val="20"/>
        <w:framePr w:w="10046" w:h="14792" w:hRule="exact" w:wrap="none" w:vAnchor="page" w:hAnchor="page" w:x="1250" w:y="536"/>
        <w:numPr>
          <w:ilvl w:val="0"/>
          <w:numId w:val="13"/>
        </w:numPr>
        <w:shd w:val="clear" w:color="auto" w:fill="auto"/>
        <w:tabs>
          <w:tab w:val="left" w:pos="927"/>
        </w:tabs>
        <w:spacing w:before="0" w:after="205" w:line="220" w:lineRule="exact"/>
        <w:ind w:firstLine="580"/>
      </w:pPr>
      <w:r>
        <w:t>документ, удостоверяющий личность заявителя;</w:t>
      </w:r>
    </w:p>
    <w:p w:rsidR="00D72BBF" w:rsidRDefault="007617DF">
      <w:pPr>
        <w:pStyle w:val="20"/>
        <w:framePr w:w="10046" w:h="14792" w:hRule="exact" w:wrap="none" w:vAnchor="page" w:hAnchor="page" w:x="1250" w:y="536"/>
        <w:numPr>
          <w:ilvl w:val="0"/>
          <w:numId w:val="13"/>
        </w:numPr>
        <w:shd w:val="clear" w:color="auto" w:fill="auto"/>
        <w:tabs>
          <w:tab w:val="left" w:pos="904"/>
        </w:tabs>
        <w:spacing w:before="0" w:after="223" w:line="274" w:lineRule="exact"/>
        <w:ind w:firstLine="580"/>
      </w:pPr>
      <w:r>
        <w:t>документ, подтверждающий полномочия представителя на получение документов (если от имени заявителя действует представитель);</w:t>
      </w:r>
    </w:p>
    <w:p w:rsidR="00D72BBF" w:rsidRDefault="007617DF">
      <w:pPr>
        <w:pStyle w:val="20"/>
        <w:framePr w:w="10046" w:h="14792" w:hRule="exact" w:wrap="none" w:vAnchor="page" w:hAnchor="page" w:x="1250" w:y="536"/>
        <w:numPr>
          <w:ilvl w:val="0"/>
          <w:numId w:val="13"/>
        </w:numPr>
        <w:shd w:val="clear" w:color="auto" w:fill="auto"/>
        <w:tabs>
          <w:tab w:val="left" w:pos="951"/>
        </w:tabs>
        <w:spacing w:before="0" w:after="193" w:line="220" w:lineRule="exact"/>
        <w:ind w:firstLine="580"/>
      </w:pPr>
      <w:r>
        <w:t>расписка в получении документов (при ее наличии у заявителя).</w:t>
      </w:r>
    </w:p>
    <w:p w:rsidR="00D72BBF" w:rsidRDefault="007617DF">
      <w:pPr>
        <w:pStyle w:val="20"/>
        <w:framePr w:w="10046" w:h="14792" w:hRule="exact" w:wrap="none" w:vAnchor="page" w:hAnchor="page" w:x="1250" w:y="536"/>
        <w:shd w:val="clear" w:color="auto" w:fill="auto"/>
        <w:spacing w:before="0" w:after="231" w:line="283" w:lineRule="exact"/>
        <w:ind w:firstLine="580"/>
      </w:pPr>
      <w:r>
        <w:t>Специалист, ответственный за прием и выдачу документов, при выдаче результата предоставления услуги на бумажном носителе:</w:t>
      </w:r>
    </w:p>
    <w:p w:rsidR="00D72BBF" w:rsidRDefault="007617DF">
      <w:pPr>
        <w:pStyle w:val="20"/>
        <w:framePr w:w="10046" w:h="14792" w:hRule="exact" w:wrap="none" w:vAnchor="page" w:hAnchor="page" w:x="1250" w:y="536"/>
        <w:numPr>
          <w:ilvl w:val="0"/>
          <w:numId w:val="14"/>
        </w:numPr>
        <w:shd w:val="clear" w:color="auto" w:fill="auto"/>
        <w:tabs>
          <w:tab w:val="left" w:pos="927"/>
        </w:tabs>
        <w:spacing w:before="0" w:after="205" w:line="220" w:lineRule="exact"/>
        <w:ind w:firstLine="580"/>
      </w:pPr>
      <w:r>
        <w:t>устанавливает личность заявителя либо его представителя;</w:t>
      </w:r>
    </w:p>
    <w:p w:rsidR="00D72BBF" w:rsidRDefault="007617DF">
      <w:pPr>
        <w:pStyle w:val="20"/>
        <w:framePr w:w="10046" w:h="14792" w:hRule="exact" w:wrap="none" w:vAnchor="page" w:hAnchor="page" w:x="1250" w:y="536"/>
        <w:numPr>
          <w:ilvl w:val="0"/>
          <w:numId w:val="14"/>
        </w:numPr>
        <w:shd w:val="clear" w:color="auto" w:fill="auto"/>
        <w:tabs>
          <w:tab w:val="left" w:pos="904"/>
        </w:tabs>
        <w:spacing w:before="0" w:after="223" w:line="274" w:lineRule="exact"/>
        <w:ind w:firstLine="580"/>
      </w:pPr>
      <w:r>
        <w:t>проверяет правомочия представителя заявителя действовать от имени заявителя при получении документов;</w:t>
      </w:r>
    </w:p>
    <w:p w:rsidR="00D72BBF" w:rsidRDefault="007617DF">
      <w:pPr>
        <w:pStyle w:val="20"/>
        <w:framePr w:w="10046" w:h="14792" w:hRule="exact" w:wrap="none" w:vAnchor="page" w:hAnchor="page" w:x="1250" w:y="536"/>
        <w:numPr>
          <w:ilvl w:val="0"/>
          <w:numId w:val="14"/>
        </w:numPr>
        <w:shd w:val="clear" w:color="auto" w:fill="auto"/>
        <w:tabs>
          <w:tab w:val="left" w:pos="951"/>
        </w:tabs>
        <w:spacing w:before="0" w:after="201" w:line="220" w:lineRule="exact"/>
        <w:ind w:firstLine="580"/>
      </w:pPr>
      <w:r>
        <w:t>выдает документы;</w:t>
      </w:r>
    </w:p>
    <w:p w:rsidR="00D72BBF" w:rsidRDefault="007617DF">
      <w:pPr>
        <w:pStyle w:val="20"/>
        <w:framePr w:w="10046" w:h="14792" w:hRule="exact" w:wrap="none" w:vAnchor="page" w:hAnchor="page" w:x="1250" w:y="536"/>
        <w:numPr>
          <w:ilvl w:val="0"/>
          <w:numId w:val="14"/>
        </w:numPr>
        <w:shd w:val="clear" w:color="auto" w:fill="auto"/>
        <w:tabs>
          <w:tab w:val="left" w:pos="914"/>
        </w:tabs>
        <w:spacing w:before="0" w:after="0" w:line="278" w:lineRule="exact"/>
        <w:ind w:firstLine="580"/>
      </w:pPr>
      <w:r>
        <w:t>регистрирует факт выдачи документов в системе электронного документооборота уполномоченного органа и в журнале регистрации;</w:t>
      </w:r>
    </w:p>
    <w:p w:rsidR="00D72BBF" w:rsidRDefault="007617DF">
      <w:pPr>
        <w:pStyle w:val="20"/>
        <w:framePr w:w="10046" w:h="14792" w:hRule="exact" w:wrap="none" w:vAnchor="page" w:hAnchor="page" w:x="1250" w:y="536"/>
        <w:numPr>
          <w:ilvl w:val="0"/>
          <w:numId w:val="14"/>
        </w:numPr>
        <w:shd w:val="clear" w:color="auto" w:fill="auto"/>
        <w:tabs>
          <w:tab w:val="left" w:pos="951"/>
        </w:tabs>
        <w:spacing w:before="0" w:after="0" w:line="514" w:lineRule="exact"/>
        <w:ind w:firstLine="580"/>
      </w:pPr>
      <w:r>
        <w:t>отказывает в выдаче результата предоставления муниципальной услуги в случаях:</w:t>
      </w:r>
    </w:p>
    <w:p w:rsidR="00D72BBF" w:rsidRDefault="007617DF">
      <w:pPr>
        <w:pStyle w:val="20"/>
        <w:framePr w:w="10046" w:h="14792" w:hRule="exact" w:wrap="none" w:vAnchor="page" w:hAnchor="page" w:x="1250" w:y="536"/>
        <w:numPr>
          <w:ilvl w:val="0"/>
          <w:numId w:val="2"/>
        </w:numPr>
        <w:shd w:val="clear" w:color="auto" w:fill="auto"/>
        <w:tabs>
          <w:tab w:val="left" w:pos="823"/>
        </w:tabs>
        <w:spacing w:before="0" w:after="0" w:line="514" w:lineRule="exact"/>
        <w:ind w:firstLine="580"/>
      </w:pPr>
      <w:r>
        <w:t>за выдачей документов обратилось лицо, не являющееся заявителем (его представителем);</w:t>
      </w:r>
    </w:p>
    <w:p w:rsidR="00D72BBF" w:rsidRDefault="007617DF">
      <w:pPr>
        <w:pStyle w:val="20"/>
        <w:framePr w:w="10046" w:h="14792" w:hRule="exact" w:wrap="none" w:vAnchor="page" w:hAnchor="page" w:x="1250" w:y="536"/>
        <w:numPr>
          <w:ilvl w:val="0"/>
          <w:numId w:val="2"/>
        </w:numPr>
        <w:shd w:val="clear" w:color="auto" w:fill="auto"/>
        <w:tabs>
          <w:tab w:val="left" w:pos="823"/>
        </w:tabs>
        <w:spacing w:before="0" w:after="0" w:line="514" w:lineRule="exact"/>
        <w:ind w:firstLine="580"/>
      </w:pPr>
      <w:r>
        <w:t>обратившееся лицо отказалось предъявить документ, удостоверяющий его личность.</w:t>
      </w:r>
    </w:p>
    <w:p w:rsidR="00D72BBF" w:rsidRDefault="007617DF">
      <w:pPr>
        <w:pStyle w:val="20"/>
        <w:framePr w:w="10046" w:h="14792" w:hRule="exact" w:wrap="none" w:vAnchor="page" w:hAnchor="page" w:x="1250" w:y="536"/>
        <w:shd w:val="clear" w:color="auto" w:fill="auto"/>
        <w:spacing w:before="0" w:after="223" w:line="274" w:lineRule="exact"/>
        <w:ind w:firstLine="580"/>
      </w:pPr>
      <w: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D72BBF" w:rsidRDefault="007617DF">
      <w:pPr>
        <w:pStyle w:val="20"/>
        <w:framePr w:w="10046" w:h="14792" w:hRule="exact" w:wrap="none" w:vAnchor="page" w:hAnchor="page" w:x="1250" w:y="536"/>
        <w:numPr>
          <w:ilvl w:val="0"/>
          <w:numId w:val="15"/>
        </w:numPr>
        <w:shd w:val="clear" w:color="auto" w:fill="auto"/>
        <w:tabs>
          <w:tab w:val="left" w:pos="927"/>
        </w:tabs>
        <w:spacing w:before="0" w:after="205" w:line="220" w:lineRule="exact"/>
        <w:ind w:firstLine="580"/>
      </w:pPr>
      <w:r>
        <w:t>устанавливает личность заявителя либо его представителя;</w:t>
      </w:r>
    </w:p>
    <w:p w:rsidR="00D72BBF" w:rsidRDefault="007617DF">
      <w:pPr>
        <w:pStyle w:val="20"/>
        <w:framePr w:w="10046" w:h="14792" w:hRule="exact" w:wrap="none" w:vAnchor="page" w:hAnchor="page" w:x="1250" w:y="536"/>
        <w:numPr>
          <w:ilvl w:val="0"/>
          <w:numId w:val="15"/>
        </w:numPr>
        <w:shd w:val="clear" w:color="auto" w:fill="auto"/>
        <w:tabs>
          <w:tab w:val="left" w:pos="904"/>
        </w:tabs>
        <w:spacing w:before="0" w:after="223" w:line="274" w:lineRule="exact"/>
        <w:ind w:firstLine="580"/>
      </w:pPr>
      <w:r>
        <w:t>проверяет правомочия представителя заявителя действовать от имени заявителя при получении документов;</w:t>
      </w:r>
    </w:p>
    <w:p w:rsidR="00D72BBF" w:rsidRDefault="007617DF">
      <w:pPr>
        <w:pStyle w:val="20"/>
        <w:framePr w:w="10046" w:h="14792" w:hRule="exact" w:wrap="none" w:vAnchor="page" w:hAnchor="page" w:x="1250" w:y="536"/>
        <w:numPr>
          <w:ilvl w:val="0"/>
          <w:numId w:val="15"/>
        </w:numPr>
        <w:shd w:val="clear" w:color="auto" w:fill="auto"/>
        <w:tabs>
          <w:tab w:val="left" w:pos="951"/>
        </w:tabs>
        <w:spacing w:before="0" w:after="0" w:line="220" w:lineRule="exact"/>
        <w:ind w:firstLine="580"/>
      </w:pPr>
      <w:r>
        <w:t>сверяет электронные образы документов с оригиналами (при направлении запроса 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14610" w:hRule="exact" w:wrap="none" w:vAnchor="page" w:hAnchor="page" w:x="1250" w:y="579"/>
        <w:shd w:val="clear" w:color="auto" w:fill="auto"/>
        <w:tabs>
          <w:tab w:val="left" w:pos="371"/>
        </w:tabs>
        <w:spacing w:before="0" w:after="201" w:line="220" w:lineRule="exact"/>
      </w:pPr>
      <w:r>
        <w:lastRenderedPageBreak/>
        <w:t>документов на предоставление услуги через ЕНГУ, РПГУ;</w:t>
      </w:r>
    </w:p>
    <w:p w:rsidR="00D72BBF" w:rsidRDefault="007617DF">
      <w:pPr>
        <w:pStyle w:val="20"/>
        <w:framePr w:w="10046" w:h="14610" w:hRule="exact" w:wrap="none" w:vAnchor="page" w:hAnchor="page" w:x="1250" w:y="579"/>
        <w:numPr>
          <w:ilvl w:val="0"/>
          <w:numId w:val="15"/>
        </w:numPr>
        <w:shd w:val="clear" w:color="auto" w:fill="auto"/>
        <w:tabs>
          <w:tab w:val="left" w:pos="860"/>
        </w:tabs>
        <w:spacing w:before="0" w:after="180" w:line="278" w:lineRule="exact"/>
        <w:ind w:firstLine="560"/>
      </w:pPr>
      <w:r>
        <w:t>уведомляет заявителя о том, что результат предоставления муниципальной услуги будет направлен в личный кабинет на ЕНГУ, РПГУ в форме электронного документа.</w:t>
      </w:r>
    </w:p>
    <w:p w:rsidR="00D72BBF" w:rsidRDefault="007617DF">
      <w:pPr>
        <w:pStyle w:val="20"/>
        <w:framePr w:w="10046" w:h="14610" w:hRule="exact" w:wrap="none" w:vAnchor="page" w:hAnchor="page" w:x="1250" w:y="579"/>
        <w:shd w:val="clear" w:color="auto" w:fill="auto"/>
        <w:spacing w:before="0" w:after="184" w:line="278" w:lineRule="exact"/>
        <w:ind w:firstLine="560"/>
      </w:pPr>
      <w: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D72BBF" w:rsidRDefault="007617DF">
      <w:pPr>
        <w:pStyle w:val="20"/>
        <w:framePr w:w="10046" w:h="14610" w:hRule="exact" w:wrap="none" w:vAnchor="page" w:hAnchor="page" w:x="1250" w:y="579"/>
        <w:shd w:val="clear" w:color="auto" w:fill="auto"/>
        <w:spacing w:before="0" w:after="180" w:line="274" w:lineRule="exact"/>
        <w:ind w:firstLine="560"/>
      </w:pPr>
      <w: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72BBF" w:rsidRDefault="007617DF">
      <w:pPr>
        <w:pStyle w:val="20"/>
        <w:framePr w:w="10046" w:h="14610" w:hRule="exact" w:wrap="none" w:vAnchor="page" w:hAnchor="page" w:x="1250" w:y="579"/>
        <w:shd w:val="clear" w:color="auto" w:fill="auto"/>
        <w:spacing w:before="0" w:after="180" w:line="274" w:lineRule="exact"/>
        <w:ind w:firstLine="560"/>
      </w:pPr>
      <w: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D72BBF" w:rsidRDefault="007617DF">
      <w:pPr>
        <w:pStyle w:val="20"/>
        <w:framePr w:w="10046" w:h="14610" w:hRule="exact" w:wrap="none" w:vAnchor="page" w:hAnchor="page" w:x="1250" w:y="579"/>
        <w:shd w:val="clear" w:color="auto" w:fill="auto"/>
        <w:spacing w:before="0" w:after="180" w:line="274" w:lineRule="exact"/>
        <w:ind w:firstLine="560"/>
      </w:pPr>
      <w: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D72BBF" w:rsidRDefault="007617DF">
      <w:pPr>
        <w:pStyle w:val="20"/>
        <w:framePr w:w="10046" w:h="14610" w:hRule="exact" w:wrap="none" w:vAnchor="page" w:hAnchor="page" w:x="1250" w:y="579"/>
        <w:shd w:val="clear" w:color="auto" w:fill="auto"/>
        <w:spacing w:before="0" w:after="173" w:line="274" w:lineRule="exact"/>
        <w:ind w:firstLine="560"/>
      </w:pPr>
      <w: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D72BBF" w:rsidRDefault="007617DF">
      <w:pPr>
        <w:pStyle w:val="20"/>
        <w:framePr w:w="10046" w:h="14610" w:hRule="exact" w:wrap="none" w:vAnchor="page" w:hAnchor="page" w:x="1250" w:y="579"/>
        <w:shd w:val="clear" w:color="auto" w:fill="auto"/>
        <w:spacing w:before="0" w:after="269" w:line="283" w:lineRule="exact"/>
        <w:ind w:firstLine="560"/>
      </w:pPr>
      <w: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730B77" w:rsidRDefault="008671A2" w:rsidP="00730B77">
      <w:pPr>
        <w:pStyle w:val="20"/>
        <w:framePr w:w="10046" w:h="14610" w:hRule="exact" w:wrap="none" w:vAnchor="page" w:hAnchor="page" w:x="1250" w:y="579"/>
        <w:spacing w:after="269" w:line="283" w:lineRule="exact"/>
        <w:ind w:firstLine="560"/>
        <w:rPr>
          <w:b/>
        </w:rPr>
      </w:pPr>
      <w:r>
        <w:t>3.</w:t>
      </w:r>
      <w:r w:rsidR="00730B77">
        <w:t xml:space="preserve">2. </w:t>
      </w:r>
      <w:r w:rsidR="00730B77" w:rsidRPr="00730B77">
        <w:rPr>
          <w:b/>
        </w:rPr>
        <w:t>Организация предоставления  муниципальных услуг в упреждающем (проактивном) режиме</w:t>
      </w:r>
    </w:p>
    <w:p w:rsidR="00730B77" w:rsidRPr="00730B77" w:rsidRDefault="00730B77" w:rsidP="00730B77">
      <w:pPr>
        <w:pStyle w:val="20"/>
        <w:framePr w:w="10046" w:h="14610" w:hRule="exact" w:wrap="none" w:vAnchor="page" w:hAnchor="page" w:x="1250" w:y="579"/>
        <w:spacing w:after="269" w:line="283" w:lineRule="exact"/>
        <w:ind w:firstLine="560"/>
        <w:rPr>
          <w:sz w:val="24"/>
          <w:szCs w:val="24"/>
        </w:rPr>
      </w:pPr>
      <w:r w:rsidRPr="00730B77">
        <w:t>Муниципальная услуга «</w:t>
      </w:r>
      <w:r w:rsidRPr="00730B77">
        <w:rPr>
          <w:rFonts w:eastAsia="Calibri"/>
          <w:bCs/>
          <w:color w:val="auto"/>
          <w:sz w:val="24"/>
          <w:szCs w:val="24"/>
          <w:lang w:eastAsia="en-US" w:bidi="ar-SA"/>
        </w:rPr>
        <w:t>Перевод жилого помещения в нежилое помещение и нежилого помещения в жилое помещение</w:t>
      </w:r>
      <w:r w:rsidRPr="00730B77">
        <w:rPr>
          <w:sz w:val="24"/>
          <w:szCs w:val="24"/>
        </w:rPr>
        <w:t>» в упреждающем (проактивном) режиме не оказывается.</w:t>
      </w:r>
    </w:p>
    <w:p w:rsidR="00730B77" w:rsidRPr="00730B77" w:rsidRDefault="00730B77" w:rsidP="00730B77">
      <w:pPr>
        <w:pStyle w:val="20"/>
        <w:framePr w:w="10046" w:h="14610" w:hRule="exact" w:wrap="none" w:vAnchor="page" w:hAnchor="page" w:x="1250" w:y="579"/>
        <w:spacing w:after="269" w:line="283" w:lineRule="exact"/>
        <w:ind w:firstLine="560"/>
      </w:pPr>
    </w:p>
    <w:p w:rsidR="00730B77" w:rsidRDefault="00730B77">
      <w:pPr>
        <w:pStyle w:val="20"/>
        <w:framePr w:w="10046" w:h="14610" w:hRule="exact" w:wrap="none" w:vAnchor="page" w:hAnchor="page" w:x="1250" w:y="579"/>
        <w:shd w:val="clear" w:color="auto" w:fill="auto"/>
        <w:spacing w:before="0" w:after="269" w:line="283" w:lineRule="exact"/>
        <w:ind w:firstLine="560"/>
      </w:pPr>
      <w:bookmarkStart w:id="1" w:name="_GoBack"/>
      <w:bookmarkEnd w:id="1"/>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Pr="002D4875" w:rsidRDefault="002D4875" w:rsidP="002D4875">
      <w:pPr>
        <w:rPr>
          <w:sz w:val="2"/>
          <w:szCs w:val="2"/>
        </w:rPr>
      </w:pPr>
    </w:p>
    <w:p w:rsidR="002D4875" w:rsidRDefault="002D4875" w:rsidP="002D4875">
      <w:pPr>
        <w:tabs>
          <w:tab w:val="left" w:pos="6278"/>
        </w:tabs>
        <w:rPr>
          <w:sz w:val="2"/>
          <w:szCs w:val="2"/>
        </w:rPr>
      </w:pPr>
      <w:r>
        <w:rPr>
          <w:sz w:val="2"/>
          <w:szCs w:val="2"/>
        </w:rPr>
        <w:tab/>
      </w:r>
    </w:p>
    <w:p w:rsidR="002D4875" w:rsidRDefault="002D4875" w:rsidP="002D4875">
      <w:pPr>
        <w:tabs>
          <w:tab w:val="left" w:pos="6278"/>
        </w:tabs>
        <w:rPr>
          <w:sz w:val="2"/>
          <w:szCs w:val="2"/>
        </w:rPr>
      </w:pPr>
    </w:p>
    <w:p w:rsidR="002D4875" w:rsidRPr="002D4875" w:rsidRDefault="002D4875" w:rsidP="002D4875">
      <w:pPr>
        <w:tabs>
          <w:tab w:val="left" w:pos="6278"/>
        </w:tabs>
        <w:rPr>
          <w:sz w:val="2"/>
          <w:szCs w:val="2"/>
        </w:rPr>
      </w:pPr>
    </w:p>
    <w:p w:rsidR="002D4875" w:rsidRPr="002D4875" w:rsidRDefault="002D4875" w:rsidP="002D4875">
      <w:pPr>
        <w:rPr>
          <w:sz w:val="2"/>
          <w:szCs w:val="2"/>
        </w:rPr>
      </w:pPr>
    </w:p>
    <w:p w:rsidR="00D72BBF" w:rsidRPr="002D4875" w:rsidRDefault="00D72BBF" w:rsidP="002D4875">
      <w:pPr>
        <w:rPr>
          <w:sz w:val="2"/>
          <w:szCs w:val="2"/>
        </w:rPr>
        <w:sectPr w:rsidR="00D72BBF" w:rsidRPr="002D4875">
          <w:pgSz w:w="11900" w:h="16840"/>
          <w:pgMar w:top="360" w:right="360" w:bottom="360" w:left="360" w:header="0" w:footer="3" w:gutter="0"/>
          <w:cols w:space="720"/>
          <w:noEndnote/>
          <w:docGrid w:linePitch="360"/>
        </w:sectPr>
      </w:pPr>
    </w:p>
    <w:p w:rsidR="00D72BBF" w:rsidRDefault="007617DF">
      <w:pPr>
        <w:pStyle w:val="10"/>
        <w:framePr w:w="10056" w:h="1343" w:hRule="exact" w:wrap="none" w:vAnchor="page" w:hAnchor="page" w:x="1245" w:y="542"/>
        <w:shd w:val="clear" w:color="auto" w:fill="auto"/>
        <w:ind w:left="20"/>
      </w:pPr>
      <w:bookmarkStart w:id="2" w:name="bookmark3"/>
      <w:r>
        <w:lastRenderedPageBreak/>
        <w:t>БЛОК-СХЕМА</w:t>
      </w:r>
      <w:bookmarkEnd w:id="2"/>
    </w:p>
    <w:p w:rsidR="00D72BBF" w:rsidRDefault="007617DF">
      <w:pPr>
        <w:pStyle w:val="10"/>
        <w:framePr w:w="10056" w:h="1343" w:hRule="exact" w:wrap="none" w:vAnchor="page" w:hAnchor="page" w:x="1245" w:y="542"/>
        <w:shd w:val="clear" w:color="auto" w:fill="auto"/>
        <w:ind w:left="20"/>
      </w:pPr>
      <w:bookmarkStart w:id="3" w:name="bookmark4"/>
      <w:r>
        <w:t>ПРЕДОСТАВЛЕНИЯ МУНИЦИПАЛЬНОЙ УСЛУГИ «ПЕРЕВОД ЖИЛОГО</w:t>
      </w:r>
      <w:r>
        <w:br/>
        <w:t>ПОМЕЩЕНИЯ В НЕЖИЛОЕ ПОМЕЩЕНИЕ И НЕЖИЛОГО</w:t>
      </w:r>
      <w:r>
        <w:br/>
        <w:t>ПОМЕЩЕНИЯ В ЖИЛОЕ ПОМЕЩЕНИЕ»</w:t>
      </w:r>
      <w:bookmarkEnd w:id="3"/>
    </w:p>
    <w:p w:rsidR="00D72BBF" w:rsidRDefault="007617DF">
      <w:pPr>
        <w:pStyle w:val="20"/>
        <w:framePr w:w="10056" w:h="882" w:hRule="exact" w:wrap="none" w:vAnchor="page" w:hAnchor="page" w:x="1245" w:y="2254"/>
        <w:shd w:val="clear" w:color="auto" w:fill="auto"/>
        <w:spacing w:before="0" w:after="227" w:line="220" w:lineRule="exact"/>
        <w:ind w:left="140"/>
        <w:jc w:val="center"/>
      </w:pPr>
      <w:r>
        <w:t>Заявитель</w:t>
      </w:r>
    </w:p>
    <w:p w:rsidR="00D72BBF" w:rsidRPr="00997AF6" w:rsidRDefault="007617DF">
      <w:pPr>
        <w:pStyle w:val="40"/>
        <w:framePr w:w="10056" w:h="882" w:hRule="exact" w:wrap="none" w:vAnchor="page" w:hAnchor="page" w:x="1245" w:y="2254"/>
        <w:shd w:val="clear" w:color="auto" w:fill="auto"/>
        <w:spacing w:before="0" w:after="0" w:line="360" w:lineRule="exact"/>
        <w:ind w:left="4500"/>
        <w:rPr>
          <w:lang w:val="ru-RU"/>
        </w:rPr>
      </w:pPr>
      <w:r>
        <w:t>i</w:t>
      </w:r>
    </w:p>
    <w:p w:rsidR="00D72BBF" w:rsidRDefault="007617DF">
      <w:pPr>
        <w:pStyle w:val="20"/>
        <w:framePr w:w="10056" w:h="1165" w:hRule="exact" w:wrap="none" w:vAnchor="page" w:hAnchor="page" w:x="1245" w:y="3339"/>
        <w:shd w:val="clear" w:color="auto" w:fill="auto"/>
        <w:spacing w:before="0" w:after="8" w:line="220" w:lineRule="exact"/>
        <w:ind w:left="140"/>
        <w:jc w:val="center"/>
      </w:pPr>
      <w:r>
        <w:t>Прием и регистрация заявления и документов на предоставление муниципальной</w:t>
      </w:r>
    </w:p>
    <w:p w:rsidR="00D72BBF" w:rsidRDefault="007617DF">
      <w:pPr>
        <w:pStyle w:val="20"/>
        <w:framePr w:w="10056" w:h="1165" w:hRule="exact" w:wrap="none" w:vAnchor="page" w:hAnchor="page" w:x="1245" w:y="3339"/>
        <w:shd w:val="clear" w:color="auto" w:fill="auto"/>
        <w:spacing w:before="0" w:after="227" w:line="220" w:lineRule="exact"/>
        <w:ind w:left="140"/>
        <w:jc w:val="center"/>
      </w:pPr>
      <w:r>
        <w:t>услуги 1 рабочий день</w:t>
      </w:r>
    </w:p>
    <w:p w:rsidR="00D72BBF" w:rsidRPr="00997AF6" w:rsidRDefault="007617DF">
      <w:pPr>
        <w:pStyle w:val="40"/>
        <w:framePr w:w="10056" w:h="1165" w:hRule="exact" w:wrap="none" w:vAnchor="page" w:hAnchor="page" w:x="1245" w:y="3339"/>
        <w:shd w:val="clear" w:color="auto" w:fill="auto"/>
        <w:spacing w:before="0" w:after="0" w:line="360" w:lineRule="exact"/>
        <w:ind w:left="4500"/>
        <w:rPr>
          <w:lang w:val="ru-RU"/>
        </w:rPr>
      </w:pPr>
      <w:r>
        <w:t>i</w:t>
      </w:r>
    </w:p>
    <w:p w:rsidR="00D72BBF" w:rsidRDefault="007617DF">
      <w:pPr>
        <w:pStyle w:val="20"/>
        <w:framePr w:w="10056" w:h="1207" w:hRule="exact" w:wrap="none" w:vAnchor="page" w:hAnchor="page" w:x="1245" w:y="4665"/>
        <w:shd w:val="clear" w:color="auto" w:fill="auto"/>
        <w:spacing w:before="0" w:after="235" w:line="278" w:lineRule="exact"/>
        <w:ind w:left="140"/>
        <w:jc w:val="center"/>
      </w:pPr>
      <w:r>
        <w:t>Принятие решения о переводе или об отказе в переводе жилого помещения в нежилое</w:t>
      </w:r>
      <w:r>
        <w:br/>
        <w:t>и нежилого помещения в жи</w:t>
      </w:r>
      <w:r w:rsidR="007722EC">
        <w:t>лое помещение 13</w:t>
      </w:r>
      <w:r>
        <w:t xml:space="preserve"> </w:t>
      </w:r>
      <w:r w:rsidR="008671A2">
        <w:t>рабочих</w:t>
      </w:r>
      <w:r w:rsidR="007722EC">
        <w:t xml:space="preserve"> </w:t>
      </w:r>
      <w:r>
        <w:t>дней</w:t>
      </w:r>
    </w:p>
    <w:p w:rsidR="00D72BBF" w:rsidRPr="00997AF6" w:rsidRDefault="007617DF">
      <w:pPr>
        <w:pStyle w:val="40"/>
        <w:framePr w:w="10056" w:h="1207" w:hRule="exact" w:wrap="none" w:vAnchor="page" w:hAnchor="page" w:x="1245" w:y="4665"/>
        <w:shd w:val="clear" w:color="auto" w:fill="auto"/>
        <w:spacing w:before="0" w:after="0" w:line="360" w:lineRule="exact"/>
        <w:ind w:left="4500"/>
        <w:rPr>
          <w:lang w:val="ru-RU"/>
        </w:rPr>
      </w:pPr>
      <w:r>
        <w:t>i</w:t>
      </w:r>
    </w:p>
    <w:p w:rsidR="00D72BBF" w:rsidRDefault="007617DF">
      <w:pPr>
        <w:pStyle w:val="20"/>
        <w:framePr w:w="10056" w:h="1165" w:hRule="exact" w:wrap="none" w:vAnchor="page" w:hAnchor="page" w:x="1245" w:y="6080"/>
        <w:shd w:val="clear" w:color="auto" w:fill="auto"/>
        <w:spacing w:before="0" w:after="8" w:line="220" w:lineRule="exact"/>
        <w:ind w:left="140"/>
        <w:jc w:val="center"/>
      </w:pPr>
      <w:r>
        <w:t>Выдача (направление) документов по результатам предоставления муниципальной</w:t>
      </w:r>
    </w:p>
    <w:p w:rsidR="00D72BBF" w:rsidRDefault="007617DF">
      <w:pPr>
        <w:pStyle w:val="20"/>
        <w:framePr w:w="10056" w:h="1165" w:hRule="exact" w:wrap="none" w:vAnchor="page" w:hAnchor="page" w:x="1245" w:y="6080"/>
        <w:shd w:val="clear" w:color="auto" w:fill="auto"/>
        <w:spacing w:before="0" w:after="227" w:line="220" w:lineRule="exact"/>
        <w:ind w:left="140"/>
        <w:jc w:val="center"/>
      </w:pPr>
      <w:r>
        <w:t>услуги 3 рабочих дня</w:t>
      </w:r>
    </w:p>
    <w:p w:rsidR="00D72BBF" w:rsidRPr="00997AF6" w:rsidRDefault="007617DF">
      <w:pPr>
        <w:pStyle w:val="40"/>
        <w:framePr w:w="10056" w:h="1165" w:hRule="exact" w:wrap="none" w:vAnchor="page" w:hAnchor="page" w:x="1245" w:y="6080"/>
        <w:shd w:val="clear" w:color="auto" w:fill="auto"/>
        <w:spacing w:before="0" w:after="0" w:line="360" w:lineRule="exact"/>
        <w:ind w:left="4500"/>
        <w:rPr>
          <w:lang w:val="ru-RU"/>
        </w:rPr>
      </w:pPr>
      <w:r>
        <w:t>i</w:t>
      </w:r>
    </w:p>
    <w:p w:rsidR="00D72BBF" w:rsidRDefault="007617DF">
      <w:pPr>
        <w:pStyle w:val="20"/>
        <w:framePr w:wrap="none" w:vAnchor="page" w:hAnchor="page" w:x="5291" w:y="7453"/>
        <w:shd w:val="clear" w:color="auto" w:fill="auto"/>
        <w:spacing w:before="0" w:after="0" w:line="220" w:lineRule="exact"/>
        <w:jc w:val="left"/>
      </w:pPr>
      <w:r>
        <w:t>Заявитель</w:t>
      </w:r>
    </w:p>
    <w:p w:rsidR="00D72BBF" w:rsidRDefault="007617DF">
      <w:pPr>
        <w:pStyle w:val="20"/>
        <w:framePr w:w="10056" w:h="1723" w:hRule="exact" w:wrap="none" w:vAnchor="page" w:hAnchor="page" w:x="1245" w:y="12224"/>
        <w:shd w:val="clear" w:color="auto" w:fill="auto"/>
        <w:spacing w:before="0" w:after="0" w:line="274" w:lineRule="exact"/>
        <w:ind w:left="5920" w:firstLine="2300"/>
        <w:jc w:val="left"/>
      </w:pPr>
      <w:r>
        <w:rPr>
          <w:rStyle w:val="23"/>
        </w:rPr>
        <w:t>Приложение № 2 к административному регламенту предоставления муниципальной услуги «Перевод жилого помещения в нежилое помещение и нежилого помещения в жилое помещение»</w:t>
      </w:r>
    </w:p>
    <w:p w:rsidR="00D72BBF" w:rsidRDefault="007617DF">
      <w:pPr>
        <w:pStyle w:val="50"/>
        <w:framePr w:w="10056" w:h="303" w:hRule="exact" w:wrap="none" w:vAnchor="page" w:hAnchor="page" w:x="1245" w:y="14819"/>
        <w:shd w:val="clear" w:color="auto" w:fill="auto"/>
        <w:spacing w:before="0" w:line="240" w:lineRule="exact"/>
        <w:ind w:left="20"/>
      </w:pPr>
      <w:r>
        <w:t>Правовые основания предоставления муниципальной услуги</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50"/>
        <w:framePr w:w="10046" w:h="5611" w:hRule="exact" w:wrap="none" w:vAnchor="page" w:hAnchor="page" w:x="1250" w:y="531"/>
        <w:shd w:val="clear" w:color="auto" w:fill="auto"/>
        <w:spacing w:before="0" w:line="293" w:lineRule="exact"/>
        <w:ind w:left="20"/>
      </w:pPr>
      <w:r>
        <w:lastRenderedPageBreak/>
        <w:t>«Перевод жилого помещения в нежилое помещение и нежилого помещения</w:t>
      </w:r>
    </w:p>
    <w:p w:rsidR="00D72BBF" w:rsidRDefault="007617DF">
      <w:pPr>
        <w:pStyle w:val="50"/>
        <w:framePr w:w="10046" w:h="5611" w:hRule="exact" w:wrap="none" w:vAnchor="page" w:hAnchor="page" w:x="1250" w:y="531"/>
        <w:shd w:val="clear" w:color="auto" w:fill="auto"/>
        <w:spacing w:before="0" w:line="293" w:lineRule="exact"/>
      </w:pPr>
      <w:r>
        <w:t>в жилое помещение»</w:t>
      </w:r>
    </w:p>
    <w:p w:rsidR="00D72BBF" w:rsidRDefault="007617DF">
      <w:pPr>
        <w:pStyle w:val="50"/>
        <w:framePr w:w="10046" w:h="5611" w:hRule="exact" w:wrap="none" w:vAnchor="page" w:hAnchor="page" w:x="1250" w:y="531"/>
        <w:shd w:val="clear" w:color="auto" w:fill="auto"/>
        <w:spacing w:before="0" w:line="293" w:lineRule="exact"/>
      </w:pPr>
      <w:r>
        <w:t>(далее - муниципальная услуга)</w:t>
      </w:r>
    </w:p>
    <w:p w:rsidR="00D72BBF" w:rsidRDefault="007617DF">
      <w:pPr>
        <w:pStyle w:val="20"/>
        <w:framePr w:w="10046" w:h="5611" w:hRule="exact" w:wrap="none" w:vAnchor="page" w:hAnchor="page" w:x="1250" w:y="531"/>
        <w:shd w:val="clear" w:color="auto" w:fill="auto"/>
        <w:spacing w:before="0" w:after="120" w:line="293" w:lineRule="exact"/>
      </w:pPr>
      <w:r>
        <w:t>Предоставление муниципальной услуги осуществляется в соответствии с:</w:t>
      </w:r>
    </w:p>
    <w:p w:rsidR="00D72BBF" w:rsidRDefault="007617DF">
      <w:pPr>
        <w:pStyle w:val="20"/>
        <w:framePr w:w="10046" w:h="5611" w:hRule="exact" w:wrap="none" w:vAnchor="page" w:hAnchor="page" w:x="1250" w:y="531"/>
        <w:numPr>
          <w:ilvl w:val="0"/>
          <w:numId w:val="2"/>
        </w:numPr>
        <w:shd w:val="clear" w:color="auto" w:fill="auto"/>
        <w:tabs>
          <w:tab w:val="left" w:pos="217"/>
        </w:tabs>
        <w:spacing w:before="0" w:after="116" w:line="293" w:lineRule="exact"/>
      </w:pPr>
      <w:r>
        <w:t>Жилищным Кодексом Российской Федерации; - федеральным законом от 27.07.2010 № 210-ФЗ "Об организации предоставления государственных и муниципальных услуг";</w:t>
      </w:r>
    </w:p>
    <w:p w:rsidR="00D72BBF" w:rsidRDefault="007617DF">
      <w:pPr>
        <w:pStyle w:val="20"/>
        <w:framePr w:w="10046" w:h="5611" w:hRule="exact" w:wrap="none" w:vAnchor="page" w:hAnchor="page" w:x="1250" w:y="531"/>
        <w:numPr>
          <w:ilvl w:val="0"/>
          <w:numId w:val="2"/>
        </w:numPr>
        <w:shd w:val="clear" w:color="auto" w:fill="auto"/>
        <w:tabs>
          <w:tab w:val="left" w:pos="217"/>
        </w:tabs>
        <w:spacing w:before="0" w:after="124" w:line="298" w:lineRule="exact"/>
      </w:pPr>
      <w:r>
        <w:t>постановлением Правительства Российской Федерации от 26 сентября 1994 г. № 1086 "О государственной жилищной инспекции в Российской Федерации";</w:t>
      </w:r>
    </w:p>
    <w:p w:rsidR="00D72BBF" w:rsidRDefault="007617DF">
      <w:pPr>
        <w:pStyle w:val="20"/>
        <w:framePr w:w="10046" w:h="5611" w:hRule="exact" w:wrap="none" w:vAnchor="page" w:hAnchor="page" w:x="1250" w:y="531"/>
        <w:numPr>
          <w:ilvl w:val="0"/>
          <w:numId w:val="2"/>
        </w:numPr>
        <w:shd w:val="clear" w:color="auto" w:fill="auto"/>
        <w:tabs>
          <w:tab w:val="left" w:pos="217"/>
        </w:tabs>
        <w:spacing w:before="0" w:after="116" w:line="293" w:lineRule="exact"/>
      </w:pPr>
      <w:r>
        <w:t>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p>
    <w:p w:rsidR="00D72BBF" w:rsidRDefault="005F1CE3" w:rsidP="005F1CE3">
      <w:pPr>
        <w:pStyle w:val="20"/>
        <w:framePr w:w="10046" w:h="5611" w:hRule="exact" w:wrap="none" w:vAnchor="page" w:hAnchor="page" w:x="1250" w:y="531"/>
        <w:shd w:val="clear" w:color="auto" w:fill="auto"/>
        <w:spacing w:before="0" w:after="120" w:line="298" w:lineRule="exact"/>
      </w:pPr>
      <w:r>
        <w:t xml:space="preserve">- </w:t>
      </w:r>
      <w:r w:rsidR="007617DF">
        <w:t>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w:t>
      </w:r>
    </w:p>
    <w:p w:rsidR="00D72BBF" w:rsidRDefault="005F1CE3">
      <w:pPr>
        <w:pStyle w:val="20"/>
        <w:framePr w:w="10046" w:h="5611" w:hRule="exact" w:wrap="none" w:vAnchor="page" w:hAnchor="page" w:x="1250" w:y="531"/>
        <w:numPr>
          <w:ilvl w:val="0"/>
          <w:numId w:val="2"/>
        </w:numPr>
        <w:shd w:val="clear" w:color="auto" w:fill="auto"/>
        <w:tabs>
          <w:tab w:val="left" w:pos="217"/>
        </w:tabs>
        <w:spacing w:before="0" w:after="0" w:line="298" w:lineRule="exact"/>
      </w:pPr>
      <w:r>
        <w:t xml:space="preserve">Постановлением администрации Шестаковского сельского поселения от 24.06.2022 № 39 «Об утверждении административного регламента «Перевод жилого помещения в нежилое помещение и нежилого помещения в жилое помещение» </w:t>
      </w:r>
    </w:p>
    <w:p w:rsidR="00D72BBF" w:rsidRDefault="007617DF">
      <w:pPr>
        <w:pStyle w:val="20"/>
        <w:framePr w:w="10046" w:h="1714" w:hRule="exact" w:wrap="none" w:vAnchor="page" w:hAnchor="page" w:x="1250" w:y="8581"/>
        <w:shd w:val="clear" w:color="auto" w:fill="auto"/>
        <w:spacing w:before="0" w:after="0" w:line="274" w:lineRule="exact"/>
        <w:ind w:left="5960" w:firstLine="2300"/>
        <w:jc w:val="left"/>
      </w:pPr>
      <w:r>
        <w:t>Приложение № 2 к административному регламенту предоставления муниципальной услуги «Перевод жилого помещения в нежилое помещение и нежилого помещения в жилое помещение»</w:t>
      </w:r>
    </w:p>
    <w:p w:rsidR="00D72BBF" w:rsidRDefault="007617DF">
      <w:pPr>
        <w:pStyle w:val="60"/>
        <w:framePr w:w="10046" w:h="281" w:hRule="exact" w:wrap="none" w:vAnchor="page" w:hAnchor="page" w:x="1250" w:y="10756"/>
        <w:shd w:val="clear" w:color="auto" w:fill="auto"/>
        <w:spacing w:before="0" w:after="0" w:line="220" w:lineRule="exact"/>
      </w:pPr>
      <w:r>
        <w:t>Форма заявления о предоставлении муниципальной услуги</w:t>
      </w:r>
    </w:p>
    <w:p w:rsidR="00D72BBF" w:rsidRDefault="007617DF">
      <w:pPr>
        <w:pStyle w:val="70"/>
        <w:framePr w:wrap="none" w:vAnchor="page" w:hAnchor="page" w:x="1250" w:y="11341"/>
        <w:shd w:val="clear" w:color="auto" w:fill="auto"/>
        <w:spacing w:before="0" w:after="0" w:line="220" w:lineRule="exact"/>
        <w:ind w:left="5540"/>
      </w:pPr>
      <w:r>
        <w:t>кому:</w:t>
      </w:r>
    </w:p>
    <w:p w:rsidR="00D72BBF" w:rsidRDefault="007617DF">
      <w:pPr>
        <w:pStyle w:val="80"/>
        <w:framePr w:w="10046" w:h="1061" w:hRule="exact" w:wrap="none" w:vAnchor="page" w:hAnchor="page" w:x="1250" w:y="11860"/>
        <w:shd w:val="clear" w:color="auto" w:fill="auto"/>
        <w:spacing w:before="0" w:after="0"/>
        <w:ind w:left="5960"/>
      </w:pPr>
      <w:r>
        <w:t>(наименование уполномоченного органа исполнительной власти субъекта Российской Федерации или органа местного самоуправления)</w:t>
      </w:r>
      <w:r>
        <w:rPr>
          <w:rStyle w:val="81"/>
        </w:rPr>
        <w:t xml:space="preserve"> от кого:</w:t>
      </w:r>
    </w:p>
    <w:p w:rsidR="00D72BBF" w:rsidRDefault="007617DF">
      <w:pPr>
        <w:pStyle w:val="80"/>
        <w:framePr w:w="10046" w:h="281" w:hRule="exact" w:wrap="none" w:vAnchor="page" w:hAnchor="page" w:x="1250" w:y="13156"/>
        <w:shd w:val="clear" w:color="auto" w:fill="auto"/>
        <w:spacing w:before="0" w:after="0" w:line="220" w:lineRule="exact"/>
        <w:ind w:firstLine="0"/>
        <w:jc w:val="right"/>
      </w:pPr>
      <w:r>
        <w:t>(полное наименование, ИНН, ОГРН юридического лица)</w:t>
      </w:r>
    </w:p>
    <w:p w:rsidR="00D72BBF" w:rsidRDefault="007617DF">
      <w:pPr>
        <w:pStyle w:val="80"/>
        <w:framePr w:w="10046" w:h="281" w:hRule="exact" w:wrap="none" w:vAnchor="page" w:hAnchor="page" w:x="1250" w:y="13703"/>
        <w:shd w:val="clear" w:color="auto" w:fill="auto"/>
        <w:spacing w:before="0" w:after="0" w:line="220" w:lineRule="exact"/>
        <w:ind w:firstLine="0"/>
        <w:jc w:val="right"/>
      </w:pPr>
      <w:r>
        <w:t>(контактный телефон, электронная почта, почтовый адрес)</w:t>
      </w:r>
    </w:p>
    <w:p w:rsidR="00D72BBF" w:rsidRDefault="007617DF">
      <w:pPr>
        <w:pStyle w:val="80"/>
        <w:framePr w:w="10046" w:h="806" w:hRule="exact" w:wrap="none" w:vAnchor="page" w:hAnchor="page" w:x="1250" w:y="14221"/>
        <w:shd w:val="clear" w:color="auto" w:fill="auto"/>
        <w:spacing w:before="0" w:after="0"/>
        <w:ind w:left="3060" w:firstLine="2000"/>
      </w:pPr>
      <w: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5"/>
        <w:framePr w:wrap="none" w:vAnchor="page" w:hAnchor="page" w:x="7869" w:y="587"/>
        <w:shd w:val="clear" w:color="auto" w:fill="auto"/>
        <w:spacing w:line="220" w:lineRule="exact"/>
      </w:pPr>
      <w:r>
        <w:lastRenderedPageBreak/>
        <w:t>(данные представителя заявителя)</w:t>
      </w:r>
    </w:p>
    <w:p w:rsidR="00D72BBF" w:rsidRDefault="007617DF">
      <w:pPr>
        <w:pStyle w:val="60"/>
        <w:framePr w:w="9931" w:h="550" w:hRule="exact" w:wrap="none" w:vAnchor="page" w:hAnchor="page" w:x="1384" w:y="1158"/>
        <w:shd w:val="clear" w:color="auto" w:fill="auto"/>
        <w:spacing w:before="0" w:after="1" w:line="220" w:lineRule="exact"/>
        <w:ind w:left="40"/>
      </w:pPr>
      <w:r>
        <w:t>ЗАЯВЛЕНИЕ</w:t>
      </w:r>
    </w:p>
    <w:p w:rsidR="00D72BBF" w:rsidRDefault="007617DF">
      <w:pPr>
        <w:pStyle w:val="60"/>
        <w:framePr w:w="9931" w:h="550" w:hRule="exact" w:wrap="none" w:vAnchor="page" w:hAnchor="page" w:x="1384" w:y="1158"/>
        <w:shd w:val="clear" w:color="auto" w:fill="auto"/>
        <w:spacing w:before="0" w:after="0" w:line="220" w:lineRule="exact"/>
        <w:ind w:left="40"/>
      </w:pPr>
      <w:r>
        <w:t>о переводе жилого помещения в нежилое помещение и нежилого помещения в жилое помещение</w:t>
      </w:r>
    </w:p>
    <w:p w:rsidR="00D72BBF" w:rsidRDefault="007617DF">
      <w:pPr>
        <w:pStyle w:val="70"/>
        <w:framePr w:wrap="none" w:vAnchor="page" w:hAnchor="page" w:x="1384" w:y="2574"/>
        <w:shd w:val="clear" w:color="auto" w:fill="auto"/>
        <w:spacing w:before="0" w:after="0" w:line="220" w:lineRule="exact"/>
        <w:ind w:left="460"/>
      </w:pPr>
      <w:r>
        <w:t>Прошу предоставить муниципальную услугу</w:t>
      </w:r>
    </w:p>
    <w:p w:rsidR="00D72BBF" w:rsidRDefault="007617DF">
      <w:pPr>
        <w:pStyle w:val="70"/>
        <w:framePr w:wrap="none" w:vAnchor="page" w:hAnchor="page" w:x="1384" w:y="3111"/>
        <w:shd w:val="clear" w:color="auto" w:fill="auto"/>
        <w:spacing w:before="0" w:after="0" w:line="220" w:lineRule="exact"/>
      </w:pPr>
      <w:r>
        <w:t>находящегося в собственности</w:t>
      </w:r>
    </w:p>
    <w:p w:rsidR="00D72BBF" w:rsidRDefault="007617DF">
      <w:pPr>
        <w:pStyle w:val="70"/>
        <w:framePr w:wrap="none" w:vAnchor="page" w:hAnchor="page" w:x="1384" w:y="2847"/>
        <w:shd w:val="clear" w:color="auto" w:fill="auto"/>
        <w:spacing w:before="0" w:after="0" w:line="220" w:lineRule="exact"/>
        <w:ind w:left="5860"/>
      </w:pPr>
      <w:r>
        <w:t>в отношении помещения,</w:t>
      </w:r>
    </w:p>
    <w:p w:rsidR="00D72BBF" w:rsidRDefault="007617DF">
      <w:pPr>
        <w:pStyle w:val="70"/>
        <w:framePr w:w="9931" w:h="1363" w:hRule="exact" w:wrap="none" w:vAnchor="page" w:hAnchor="page" w:x="1384" w:y="3647"/>
        <w:shd w:val="clear" w:color="auto" w:fill="auto"/>
        <w:spacing w:before="0" w:after="0" w:line="259" w:lineRule="exact"/>
      </w:pPr>
      <w:r>
        <w:t xml:space="preserve">(для физических лиц/индивидуальных предпринимателей: ФИО, документ, удостоверяющий личность: вид документа </w:t>
      </w:r>
      <w:r>
        <w:rPr>
          <w:rStyle w:val="71"/>
        </w:rPr>
        <w:t>паспорт, И</w:t>
      </w:r>
      <w:r>
        <w:t>НН, СНИЛС, ОГРНИП (для индивидуальных предпринимателей), для юридических лиц: полное наименование юридического лица, ОГРН, ИНН расположенного по</w:t>
      </w:r>
    </w:p>
    <w:p w:rsidR="00D72BBF" w:rsidRDefault="007617DF">
      <w:pPr>
        <w:pStyle w:val="70"/>
        <w:framePr w:w="9931" w:h="1363" w:hRule="exact" w:wrap="none" w:vAnchor="page" w:hAnchor="page" w:x="1384" w:y="3647"/>
        <w:shd w:val="clear" w:color="auto" w:fill="auto"/>
        <w:tabs>
          <w:tab w:val="left" w:leader="underscore" w:pos="7392"/>
        </w:tabs>
        <w:spacing w:before="0" w:after="0" w:line="259" w:lineRule="exact"/>
        <w:jc w:val="both"/>
      </w:pPr>
      <w:r>
        <w:t>адресу:</w:t>
      </w:r>
      <w:r>
        <w:tab/>
        <w:t>(город, улица, проспект,</w:t>
      </w:r>
    </w:p>
    <w:p w:rsidR="00D72BBF" w:rsidRDefault="007617DF">
      <w:pPr>
        <w:pStyle w:val="70"/>
        <w:framePr w:w="9931" w:h="1363" w:hRule="exact" w:wrap="none" w:vAnchor="page" w:hAnchor="page" w:x="1384" w:y="3647"/>
        <w:shd w:val="clear" w:color="auto" w:fill="auto"/>
        <w:spacing w:before="0" w:after="0" w:line="259" w:lineRule="exact"/>
        <w:jc w:val="both"/>
      </w:pPr>
      <w:r>
        <w:t>проезд, переулок, шоссе)</w:t>
      </w:r>
    </w:p>
    <w:p w:rsidR="00D72BBF" w:rsidRDefault="007617DF">
      <w:pPr>
        <w:pStyle w:val="70"/>
        <w:framePr w:w="9931" w:h="690" w:hRule="exact" w:wrap="none" w:vAnchor="page" w:hAnchor="page" w:x="1384" w:y="4949"/>
        <w:shd w:val="clear" w:color="auto" w:fill="auto"/>
        <w:spacing w:before="0" w:after="0" w:line="317" w:lineRule="exact"/>
        <w:ind w:left="3420" w:right="540" w:firstLine="1920"/>
      </w:pPr>
      <w:r>
        <w:t>? ? (№ дома, № корпуса, строения)</w:t>
      </w:r>
    </w:p>
    <w:p w:rsidR="00D72BBF" w:rsidRDefault="007617DF">
      <w:pPr>
        <w:pStyle w:val="70"/>
        <w:framePr w:w="9931" w:h="836" w:hRule="exact" w:wrap="none" w:vAnchor="page" w:hAnchor="page" w:x="1384" w:y="5907"/>
        <w:shd w:val="clear" w:color="auto" w:fill="auto"/>
        <w:tabs>
          <w:tab w:val="left" w:pos="2086"/>
          <w:tab w:val="left" w:pos="5662"/>
        </w:tabs>
        <w:spacing w:before="0" w:after="0" w:line="254" w:lineRule="exact"/>
        <w:ind w:left="420"/>
        <w:jc w:val="both"/>
      </w:pPr>
      <w:r>
        <w:t>(№ квартиры,</w:t>
      </w:r>
      <w:r>
        <w:tab/>
        <w:t>(текущее назначение помещения</w:t>
      </w:r>
      <w:r>
        <w:tab/>
        <w:t>(общая площадь, жилая помещения)</w:t>
      </w:r>
    </w:p>
    <w:p w:rsidR="00D72BBF" w:rsidRDefault="007617DF">
      <w:pPr>
        <w:pStyle w:val="70"/>
        <w:framePr w:w="9931" w:h="836" w:hRule="exact" w:wrap="none" w:vAnchor="page" w:hAnchor="page" w:x="1384" w:y="5907"/>
        <w:shd w:val="clear" w:color="auto" w:fill="auto"/>
        <w:spacing w:before="0" w:after="0" w:line="254" w:lineRule="exact"/>
        <w:jc w:val="both"/>
      </w:pPr>
      <w:r>
        <w:t>(жилое/нежилое) площадь) из (</w:t>
      </w:r>
      <w:r>
        <w:rPr>
          <w:rStyle w:val="71"/>
        </w:rPr>
        <w:t>жилого/</w:t>
      </w:r>
      <w:r>
        <w:t>нежилого) помещения в (</w:t>
      </w:r>
      <w:r>
        <w:rPr>
          <w:rStyle w:val="71"/>
        </w:rPr>
        <w:t>нежилое/</w:t>
      </w:r>
      <w:r>
        <w:t>жилое)</w:t>
      </w:r>
    </w:p>
    <w:p w:rsidR="00D72BBF" w:rsidRDefault="007617DF">
      <w:pPr>
        <w:pStyle w:val="70"/>
        <w:framePr w:w="9931" w:h="836" w:hRule="exact" w:wrap="none" w:vAnchor="page" w:hAnchor="page" w:x="1384" w:y="5907"/>
        <w:shd w:val="clear" w:color="auto" w:fill="auto"/>
        <w:spacing w:before="0" w:after="0" w:line="220" w:lineRule="exact"/>
        <w:ind w:left="5420"/>
      </w:pPr>
      <w:r>
        <w:t>(нужное подчеркнуть)</w:t>
      </w:r>
    </w:p>
    <w:p w:rsidR="00D72BBF" w:rsidRDefault="007617DF">
      <w:pPr>
        <w:pStyle w:val="70"/>
        <w:framePr w:w="9931" w:h="960" w:hRule="exact" w:wrap="none" w:vAnchor="page" w:hAnchor="page" w:x="1384" w:y="7321"/>
        <w:shd w:val="clear" w:color="auto" w:fill="auto"/>
        <w:spacing w:before="0" w:after="0" w:line="220" w:lineRule="exact"/>
        <w:ind w:left="420"/>
        <w:jc w:val="both"/>
      </w:pPr>
      <w:r>
        <w:t>Подпись</w:t>
      </w:r>
    </w:p>
    <w:p w:rsidR="00D72BBF" w:rsidRDefault="007617DF">
      <w:pPr>
        <w:pStyle w:val="70"/>
        <w:framePr w:w="9931" w:h="960" w:hRule="exact" w:wrap="none" w:vAnchor="page" w:hAnchor="page" w:x="1384" w:y="7321"/>
        <w:shd w:val="clear" w:color="auto" w:fill="auto"/>
        <w:tabs>
          <w:tab w:val="left" w:leader="hyphen" w:pos="4199"/>
        </w:tabs>
        <w:spacing w:before="0" w:after="0" w:line="322" w:lineRule="exact"/>
        <w:ind w:left="460" w:right="3940" w:firstLine="3300"/>
      </w:pPr>
      <w:r>
        <w:t xml:space="preserve">(расшифровка подписи) Дата </w:t>
      </w:r>
      <w:r>
        <w:tab/>
      </w:r>
    </w:p>
    <w:p w:rsidR="00D72BBF" w:rsidRDefault="007617DF">
      <w:pPr>
        <w:pStyle w:val="20"/>
        <w:framePr w:w="9931" w:h="1709" w:hRule="exact" w:wrap="none" w:vAnchor="page" w:hAnchor="page" w:x="1384" w:y="8799"/>
        <w:shd w:val="clear" w:color="auto" w:fill="auto"/>
        <w:spacing w:before="0" w:after="0" w:line="274" w:lineRule="exact"/>
        <w:ind w:left="5860" w:firstLine="2280"/>
        <w:jc w:val="left"/>
      </w:pPr>
      <w:r>
        <w:t>Приложение № 3 к административному регламенту предоставления муниципальной услуги «Перевод жилого помещения в нежилое помещение и нежилого помещения в жилое помещение»</w:t>
      </w:r>
    </w:p>
    <w:p w:rsidR="00D72BBF" w:rsidRDefault="007617DF">
      <w:pPr>
        <w:pStyle w:val="90"/>
        <w:framePr w:w="9931" w:h="1200" w:hRule="exact" w:wrap="none" w:vAnchor="page" w:hAnchor="page" w:x="1384" w:y="11271"/>
        <w:shd w:val="clear" w:color="auto" w:fill="auto"/>
        <w:spacing w:before="0" w:after="0"/>
        <w:ind w:left="7280" w:right="360" w:firstLine="640"/>
      </w:pPr>
      <w:r>
        <w:t>УТВЕРЖДЕНА Постановлением Правительства Российской Федерации от 10.08.2005 № 502</w:t>
      </w:r>
    </w:p>
    <w:p w:rsidR="00D72BBF" w:rsidRDefault="007617DF">
      <w:pPr>
        <w:pStyle w:val="32"/>
        <w:framePr w:w="9931" w:h="1721" w:hRule="exact" w:wrap="none" w:vAnchor="page" w:hAnchor="page" w:x="1384" w:y="12904"/>
        <w:shd w:val="clear" w:color="auto" w:fill="auto"/>
        <w:spacing w:before="0"/>
        <w:ind w:left="40"/>
      </w:pPr>
      <w:bookmarkStart w:id="4" w:name="bookmark5"/>
      <w:r>
        <w:t>ФОРМА</w:t>
      </w:r>
      <w:bookmarkEnd w:id="4"/>
    </w:p>
    <w:p w:rsidR="00D72BBF" w:rsidRDefault="007617DF">
      <w:pPr>
        <w:pStyle w:val="32"/>
        <w:framePr w:w="9931" w:h="1721" w:hRule="exact" w:wrap="none" w:vAnchor="page" w:hAnchor="page" w:x="1384" w:y="12904"/>
        <w:shd w:val="clear" w:color="auto" w:fill="auto"/>
        <w:spacing w:before="0" w:after="182"/>
        <w:ind w:left="40"/>
      </w:pPr>
      <w:bookmarkStart w:id="5" w:name="bookmark6"/>
      <w:r>
        <w:t>уведомления о переводе (отказе в переводе) жилого (нежилого)</w:t>
      </w:r>
      <w:r>
        <w:br/>
        <w:t>помещения в нежилое (жилое) помещение</w:t>
      </w:r>
      <w:bookmarkEnd w:id="5"/>
    </w:p>
    <w:p w:rsidR="00D72BBF" w:rsidRDefault="007617DF">
      <w:pPr>
        <w:pStyle w:val="20"/>
        <w:framePr w:w="9931" w:h="1721" w:hRule="exact" w:wrap="none" w:vAnchor="page" w:hAnchor="page" w:x="1384" w:y="12904"/>
        <w:shd w:val="clear" w:color="auto" w:fill="auto"/>
        <w:tabs>
          <w:tab w:val="left" w:leader="underscore" w:pos="9010"/>
        </w:tabs>
        <w:spacing w:before="0" w:after="55" w:line="220" w:lineRule="exact"/>
        <w:ind w:left="5160"/>
      </w:pPr>
      <w:r>
        <w:t>Кому</w:t>
      </w:r>
      <w:r>
        <w:tab/>
      </w:r>
    </w:p>
    <w:p w:rsidR="00D72BBF" w:rsidRDefault="007617DF">
      <w:pPr>
        <w:pStyle w:val="90"/>
        <w:framePr w:w="9931" w:h="1721" w:hRule="exact" w:wrap="none" w:vAnchor="page" w:hAnchor="page" w:x="1384" w:y="12904"/>
        <w:shd w:val="clear" w:color="auto" w:fill="auto"/>
        <w:spacing w:before="0" w:after="0" w:line="200" w:lineRule="exact"/>
        <w:ind w:left="6740"/>
      </w:pPr>
      <w:r>
        <w:t>(фамилия, имя, отчество -</w:t>
      </w:r>
    </w:p>
    <w:p w:rsidR="00D72BBF" w:rsidRDefault="007617DF">
      <w:pPr>
        <w:pStyle w:val="90"/>
        <w:framePr w:wrap="none" w:vAnchor="page" w:hAnchor="page" w:x="1384" w:y="14901"/>
        <w:shd w:val="clear" w:color="auto" w:fill="auto"/>
        <w:spacing w:before="0" w:after="0" w:line="200" w:lineRule="exact"/>
        <w:ind w:left="6980"/>
      </w:pPr>
      <w:r>
        <w:t>для граждан;</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34"/>
        <w:framePr w:wrap="none" w:vAnchor="page" w:hAnchor="page" w:x="7281" w:y="838"/>
        <w:shd w:val="clear" w:color="auto" w:fill="auto"/>
        <w:spacing w:line="200" w:lineRule="exact"/>
      </w:pPr>
      <w:r>
        <w:lastRenderedPageBreak/>
        <w:t>полное наименование организации -</w:t>
      </w:r>
    </w:p>
    <w:p w:rsidR="00D72BBF" w:rsidRDefault="007617DF">
      <w:pPr>
        <w:pStyle w:val="90"/>
        <w:framePr w:wrap="none" w:vAnchor="page" w:hAnchor="page" w:x="1228" w:y="1375"/>
        <w:shd w:val="clear" w:color="auto" w:fill="auto"/>
        <w:spacing w:before="0" w:after="0" w:line="200" w:lineRule="exact"/>
        <w:ind w:left="6680"/>
      </w:pPr>
      <w:r>
        <w:t>для юридических лиц)</w:t>
      </w:r>
    </w:p>
    <w:p w:rsidR="00D72BBF" w:rsidRDefault="007617DF">
      <w:pPr>
        <w:pStyle w:val="20"/>
        <w:framePr w:wrap="none" w:vAnchor="page" w:hAnchor="page" w:x="1228" w:y="1868"/>
        <w:shd w:val="clear" w:color="auto" w:fill="auto"/>
        <w:spacing w:before="0" w:after="0" w:line="220" w:lineRule="exact"/>
        <w:ind w:left="5260"/>
        <w:jc w:val="left"/>
      </w:pPr>
      <w:r>
        <w:t>Куда</w:t>
      </w:r>
    </w:p>
    <w:p w:rsidR="00D72BBF" w:rsidRDefault="007617DF">
      <w:pPr>
        <w:pStyle w:val="90"/>
        <w:framePr w:wrap="none" w:vAnchor="page" w:hAnchor="page" w:x="1228" w:y="2153"/>
        <w:shd w:val="clear" w:color="auto" w:fill="auto"/>
        <w:spacing w:before="0" w:after="0" w:line="200" w:lineRule="exact"/>
        <w:ind w:left="6860"/>
      </w:pPr>
      <w:r>
        <w:t>(почтовый индекс и адрес</w:t>
      </w:r>
    </w:p>
    <w:p w:rsidR="00D72BBF" w:rsidRDefault="007617DF">
      <w:pPr>
        <w:pStyle w:val="90"/>
        <w:framePr w:wrap="none" w:vAnchor="page" w:hAnchor="page" w:x="1228" w:y="2686"/>
        <w:shd w:val="clear" w:color="auto" w:fill="auto"/>
        <w:spacing w:before="0" w:after="0" w:line="200" w:lineRule="exact"/>
        <w:ind w:left="6360"/>
      </w:pPr>
      <w:r>
        <w:t>заявителя согласно заявлению</w:t>
      </w:r>
    </w:p>
    <w:p w:rsidR="00D72BBF" w:rsidRDefault="007617DF">
      <w:pPr>
        <w:pStyle w:val="90"/>
        <w:framePr w:wrap="none" w:vAnchor="page" w:hAnchor="page" w:x="1228" w:y="3223"/>
        <w:shd w:val="clear" w:color="auto" w:fill="auto"/>
        <w:spacing w:before="0" w:after="0" w:line="200" w:lineRule="exact"/>
        <w:ind w:left="7160"/>
      </w:pPr>
      <w:r>
        <w:t>о переводе)</w:t>
      </w:r>
    </w:p>
    <w:p w:rsidR="00D72BBF" w:rsidRDefault="007617DF">
      <w:pPr>
        <w:pStyle w:val="32"/>
        <w:framePr w:w="10243" w:h="959" w:hRule="exact" w:wrap="none" w:vAnchor="page" w:hAnchor="page" w:x="1228" w:y="4005"/>
        <w:shd w:val="clear" w:color="auto" w:fill="auto"/>
        <w:spacing w:before="0"/>
        <w:ind w:left="220"/>
      </w:pPr>
      <w:bookmarkStart w:id="6" w:name="bookmark7"/>
      <w:r>
        <w:t>УВЕДОМЛЕНИЕ</w:t>
      </w:r>
      <w:bookmarkEnd w:id="6"/>
    </w:p>
    <w:p w:rsidR="00D72BBF" w:rsidRDefault="007617DF">
      <w:pPr>
        <w:pStyle w:val="32"/>
        <w:framePr w:w="10243" w:h="959" w:hRule="exact" w:wrap="none" w:vAnchor="page" w:hAnchor="page" w:x="1228" w:y="4005"/>
        <w:shd w:val="clear" w:color="auto" w:fill="auto"/>
        <w:spacing w:before="0"/>
        <w:ind w:left="220"/>
      </w:pPr>
      <w:bookmarkStart w:id="7" w:name="bookmark8"/>
      <w:r>
        <w:t>о переводе (отказе в переводе) жилого (нежилого)</w:t>
      </w:r>
      <w:r>
        <w:br/>
        <w:t>помещения в нежилое (жилое) помещение</w:t>
      </w:r>
      <w:bookmarkEnd w:id="7"/>
    </w:p>
    <w:p w:rsidR="00D72BBF" w:rsidRDefault="007617DF">
      <w:pPr>
        <w:pStyle w:val="90"/>
        <w:framePr w:w="10243" w:h="1672" w:hRule="exact" w:wrap="none" w:vAnchor="page" w:hAnchor="page" w:x="1228" w:y="5470"/>
        <w:shd w:val="clear" w:color="auto" w:fill="auto"/>
        <w:spacing w:before="0" w:after="22" w:line="200" w:lineRule="exact"/>
        <w:ind w:left="220"/>
        <w:jc w:val="center"/>
      </w:pPr>
      <w:r>
        <w:t>(полное наименование органа местного самоуправления,</w:t>
      </w:r>
    </w:p>
    <w:p w:rsidR="00D72BBF" w:rsidRDefault="007617DF">
      <w:pPr>
        <w:pStyle w:val="20"/>
        <w:framePr w:w="10243" w:h="1672" w:hRule="exact" w:wrap="none" w:vAnchor="page" w:hAnchor="page" w:x="1228" w:y="5470"/>
        <w:shd w:val="clear" w:color="auto" w:fill="auto"/>
        <w:tabs>
          <w:tab w:val="left" w:leader="underscore" w:pos="9984"/>
        </w:tabs>
        <w:spacing w:before="0" w:after="0" w:line="220" w:lineRule="exact"/>
      </w:pPr>
      <w:r>
        <w:rPr>
          <w:rStyle w:val="210pt"/>
        </w:rPr>
        <w:tab/>
      </w:r>
      <w:r>
        <w:t>,</w:t>
      </w:r>
    </w:p>
    <w:p w:rsidR="00D72BBF" w:rsidRDefault="007617DF">
      <w:pPr>
        <w:pStyle w:val="90"/>
        <w:framePr w:w="10243" w:h="1672" w:hRule="exact" w:wrap="none" w:vAnchor="page" w:hAnchor="page" w:x="1228" w:y="5470"/>
        <w:shd w:val="clear" w:color="auto" w:fill="auto"/>
        <w:spacing w:before="0" w:after="2" w:line="200" w:lineRule="exact"/>
        <w:ind w:left="220"/>
        <w:jc w:val="center"/>
      </w:pPr>
      <w:r>
        <w:t>осуществляющего перевод помещения)</w:t>
      </w:r>
    </w:p>
    <w:p w:rsidR="00D72BBF" w:rsidRDefault="007617DF">
      <w:pPr>
        <w:pStyle w:val="20"/>
        <w:framePr w:w="10243" w:h="1672" w:hRule="exact" w:wrap="none" w:vAnchor="page" w:hAnchor="page" w:x="1228" w:y="5470"/>
        <w:shd w:val="clear" w:color="auto" w:fill="auto"/>
        <w:spacing w:before="0" w:after="8" w:line="220" w:lineRule="exact"/>
      </w:pPr>
      <w:r>
        <w:t>рассмотрев представленные в соответствии с частью 2 статьи 23 Жилищного кодекса Российской</w:t>
      </w:r>
    </w:p>
    <w:p w:rsidR="00D72BBF" w:rsidRDefault="007617DF">
      <w:pPr>
        <w:pStyle w:val="20"/>
        <w:framePr w:w="10243" w:h="1672" w:hRule="exact" w:wrap="none" w:vAnchor="page" w:hAnchor="page" w:x="1228" w:y="5470"/>
        <w:shd w:val="clear" w:color="auto" w:fill="auto"/>
        <w:tabs>
          <w:tab w:val="left" w:leader="underscore" w:pos="9312"/>
        </w:tabs>
        <w:spacing w:before="0" w:after="70" w:line="220" w:lineRule="exact"/>
      </w:pPr>
      <w:r>
        <w:t>Федерации документы о переводе помещения общей площадью</w:t>
      </w:r>
      <w:r>
        <w:tab/>
        <w:t xml:space="preserve"> кв. м,</w:t>
      </w:r>
    </w:p>
    <w:p w:rsidR="00D72BBF" w:rsidRDefault="007617DF">
      <w:pPr>
        <w:pStyle w:val="20"/>
        <w:framePr w:w="10243" w:h="1672" w:hRule="exact" w:wrap="none" w:vAnchor="page" w:hAnchor="page" w:x="1228" w:y="5470"/>
        <w:shd w:val="clear" w:color="auto" w:fill="auto"/>
        <w:spacing w:before="0" w:after="0" w:line="220" w:lineRule="exact"/>
      </w:pPr>
      <w:r>
        <w:t>находящегося по адресу:</w:t>
      </w:r>
    </w:p>
    <w:p w:rsidR="00D72BBF" w:rsidRDefault="007617DF">
      <w:pPr>
        <w:pStyle w:val="90"/>
        <w:framePr w:w="10243" w:h="261" w:hRule="exact" w:wrap="none" w:vAnchor="page" w:hAnchor="page" w:x="1228" w:y="7419"/>
        <w:shd w:val="clear" w:color="auto" w:fill="auto"/>
        <w:spacing w:before="0" w:after="0" w:line="200" w:lineRule="exact"/>
        <w:ind w:left="220"/>
        <w:jc w:val="center"/>
      </w:pPr>
      <w:r>
        <w:t>(наименование городского или сельского поселения)</w:t>
      </w:r>
    </w:p>
    <w:p w:rsidR="00D72BBF" w:rsidRDefault="007617DF">
      <w:pPr>
        <w:pStyle w:val="90"/>
        <w:framePr w:w="10243" w:h="1324" w:hRule="exact" w:wrap="none" w:vAnchor="page" w:hAnchor="page" w:x="1228" w:y="7956"/>
        <w:shd w:val="clear" w:color="auto" w:fill="auto"/>
        <w:spacing w:before="0" w:after="17" w:line="200" w:lineRule="exact"/>
        <w:ind w:left="220"/>
        <w:jc w:val="center"/>
      </w:pPr>
      <w:r>
        <w:t>(наименование улицы, площади, проспекта, бульвара, проезда и т.п.)</w:t>
      </w:r>
    </w:p>
    <w:p w:rsidR="00D72BBF" w:rsidRDefault="007617DF">
      <w:pPr>
        <w:pStyle w:val="20"/>
        <w:framePr w:w="10243" w:h="1324" w:hRule="exact" w:wrap="none" w:vAnchor="page" w:hAnchor="page" w:x="1228" w:y="7956"/>
        <w:shd w:val="clear" w:color="auto" w:fill="auto"/>
        <w:tabs>
          <w:tab w:val="left" w:leader="underscore" w:pos="1123"/>
          <w:tab w:val="left" w:leader="underscore" w:pos="5630"/>
        </w:tabs>
        <w:spacing w:before="0" w:after="0" w:line="220" w:lineRule="exact"/>
      </w:pPr>
      <w:r>
        <w:t xml:space="preserve">дом </w:t>
      </w:r>
      <w:r>
        <w:tab/>
        <w:t xml:space="preserve">, </w:t>
      </w:r>
      <w:r>
        <w:rPr>
          <w:rStyle w:val="23"/>
        </w:rPr>
        <w:t>корпус (владение, строение)</w:t>
      </w:r>
      <w:r>
        <w:t xml:space="preserve"> , кв. </w:t>
      </w:r>
      <w:r>
        <w:tab/>
        <w:t xml:space="preserve">, </w:t>
      </w:r>
      <w:r>
        <w:rPr>
          <w:rStyle w:val="23"/>
        </w:rPr>
        <w:t>из жилого (нежилого) в нежилое (жилое)</w:t>
      </w:r>
    </w:p>
    <w:p w:rsidR="00D72BBF" w:rsidRDefault="007617DF">
      <w:pPr>
        <w:pStyle w:val="90"/>
        <w:framePr w:w="10243" w:h="1324" w:hRule="exact" w:wrap="none" w:vAnchor="page" w:hAnchor="page" w:x="1228" w:y="7956"/>
        <w:shd w:val="clear" w:color="auto" w:fill="auto"/>
        <w:tabs>
          <w:tab w:val="left" w:pos="7043"/>
        </w:tabs>
        <w:spacing w:before="0" w:after="0" w:line="269" w:lineRule="exact"/>
        <w:ind w:left="1960"/>
        <w:jc w:val="both"/>
      </w:pPr>
      <w:r>
        <w:t>(ненужное зачеркнуть)</w:t>
      </w:r>
      <w:r>
        <w:tab/>
        <w:t>(ненужное зачеркнуть)</w:t>
      </w:r>
    </w:p>
    <w:p w:rsidR="00D72BBF" w:rsidRDefault="007617DF">
      <w:pPr>
        <w:pStyle w:val="20"/>
        <w:framePr w:w="10243" w:h="1324" w:hRule="exact" w:wrap="none" w:vAnchor="page" w:hAnchor="page" w:x="1228" w:y="7956"/>
        <w:shd w:val="clear" w:color="auto" w:fill="auto"/>
        <w:tabs>
          <w:tab w:val="left" w:leader="underscore" w:pos="9984"/>
        </w:tabs>
        <w:spacing w:before="0" w:after="0" w:line="269" w:lineRule="exact"/>
      </w:pPr>
      <w:r>
        <w:t>в целях использования помещения в качестве</w:t>
      </w:r>
      <w:r>
        <w:tab/>
      </w:r>
    </w:p>
    <w:p w:rsidR="00D72BBF" w:rsidRDefault="007617DF">
      <w:pPr>
        <w:pStyle w:val="90"/>
        <w:framePr w:w="10243" w:h="1324" w:hRule="exact" w:wrap="none" w:vAnchor="page" w:hAnchor="page" w:x="1228" w:y="7956"/>
        <w:shd w:val="clear" w:color="auto" w:fill="auto"/>
        <w:spacing w:before="0" w:after="0" w:line="269" w:lineRule="exact"/>
        <w:ind w:left="5400"/>
      </w:pPr>
      <w:r>
        <w:t>(вид использования помещения в соответствии</w:t>
      </w:r>
    </w:p>
    <w:p w:rsidR="00D72BBF" w:rsidRDefault="007617DF">
      <w:pPr>
        <w:pStyle w:val="90"/>
        <w:framePr w:w="10243" w:h="261" w:hRule="exact" w:wrap="none" w:vAnchor="page" w:hAnchor="page" w:x="1228" w:y="9545"/>
        <w:shd w:val="clear" w:color="auto" w:fill="auto"/>
        <w:spacing w:before="0" w:after="0" w:line="200" w:lineRule="exact"/>
        <w:ind w:left="220"/>
        <w:jc w:val="center"/>
      </w:pPr>
      <w:r>
        <w:t>с заявлением о переводе)</w:t>
      </w:r>
    </w:p>
    <w:p w:rsidR="00D72BBF" w:rsidRDefault="007617DF">
      <w:pPr>
        <w:pStyle w:val="20"/>
        <w:framePr w:w="10243" w:h="1395" w:hRule="exact" w:wrap="none" w:vAnchor="page" w:hAnchor="page" w:x="1228" w:y="10033"/>
        <w:shd w:val="clear" w:color="auto" w:fill="auto"/>
        <w:tabs>
          <w:tab w:val="left" w:leader="underscore" w:pos="9984"/>
        </w:tabs>
        <w:spacing w:before="0" w:after="0" w:line="220" w:lineRule="exact"/>
      </w:pPr>
      <w:r>
        <w:t>РЕШИЛ (</w:t>
      </w:r>
      <w:r>
        <w:tab/>
        <w:t>):</w:t>
      </w:r>
    </w:p>
    <w:p w:rsidR="00D72BBF" w:rsidRDefault="007617DF">
      <w:pPr>
        <w:pStyle w:val="90"/>
        <w:framePr w:w="10243" w:h="1395" w:hRule="exact" w:wrap="none" w:vAnchor="page" w:hAnchor="page" w:x="1228" w:y="10033"/>
        <w:shd w:val="clear" w:color="auto" w:fill="auto"/>
        <w:spacing w:before="0" w:after="7" w:line="200" w:lineRule="exact"/>
        <w:ind w:left="3520"/>
      </w:pPr>
      <w:r>
        <w:t>(наименование акта, дата его принятия и номер)</w:t>
      </w:r>
    </w:p>
    <w:p w:rsidR="00D72BBF" w:rsidRDefault="007617DF">
      <w:pPr>
        <w:pStyle w:val="20"/>
        <w:framePr w:w="10243" w:h="1395" w:hRule="exact" w:wrap="none" w:vAnchor="page" w:hAnchor="page" w:x="1228" w:y="10033"/>
        <w:shd w:val="clear" w:color="auto" w:fill="auto"/>
        <w:spacing w:before="0" w:after="128" w:line="220" w:lineRule="exact"/>
        <w:ind w:left="620"/>
        <w:jc w:val="left"/>
      </w:pPr>
      <w:r>
        <w:t>1. Помещение на основании приложенных к заявлению документов:</w:t>
      </w:r>
    </w:p>
    <w:p w:rsidR="00D72BBF" w:rsidRDefault="007617DF">
      <w:pPr>
        <w:pStyle w:val="20"/>
        <w:framePr w:w="10243" w:h="1395" w:hRule="exact" w:wrap="none" w:vAnchor="page" w:hAnchor="page" w:x="1228" w:y="10033"/>
        <w:shd w:val="clear" w:color="auto" w:fill="auto"/>
        <w:spacing w:before="0" w:after="0" w:line="220" w:lineRule="exact"/>
        <w:ind w:left="620"/>
        <w:jc w:val="left"/>
      </w:pPr>
      <w:r>
        <w:t xml:space="preserve">а) перевести из </w:t>
      </w:r>
      <w:r>
        <w:rPr>
          <w:rStyle w:val="23"/>
        </w:rPr>
        <w:t>жилого (нежилого) в нежилое (жилое)</w:t>
      </w:r>
      <w:r>
        <w:t xml:space="preserve"> без предварительных условий;</w:t>
      </w:r>
    </w:p>
    <w:p w:rsidR="00D72BBF" w:rsidRDefault="007617DF">
      <w:pPr>
        <w:pStyle w:val="90"/>
        <w:framePr w:w="10243" w:h="1395" w:hRule="exact" w:wrap="none" w:vAnchor="page" w:hAnchor="page" w:x="1228" w:y="10033"/>
        <w:shd w:val="clear" w:color="auto" w:fill="auto"/>
        <w:spacing w:before="0" w:after="0" w:line="200" w:lineRule="exact"/>
        <w:ind w:left="3360"/>
      </w:pPr>
      <w:r>
        <w:t>(ненужное зачеркнуть)</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D72BBF" w:rsidRDefault="007617DF">
      <w:pPr>
        <w:pStyle w:val="20"/>
        <w:framePr w:w="10046" w:h="610" w:hRule="exact" w:wrap="none" w:vAnchor="page" w:hAnchor="page" w:x="1246" w:y="532"/>
        <w:shd w:val="clear" w:color="auto" w:fill="auto"/>
        <w:spacing w:before="0" w:after="0" w:line="278" w:lineRule="exact"/>
      </w:pPr>
      <w:r>
        <w:lastRenderedPageBreak/>
        <w:t>б) перевести из жилого (нежилого) в нежилое (жилое) при условии проведения в установленном порядке следующих видов работ:</w:t>
      </w:r>
    </w:p>
    <w:p w:rsidR="00D72BBF" w:rsidRDefault="007617DF">
      <w:pPr>
        <w:pStyle w:val="90"/>
        <w:framePr w:w="10046" w:h="261" w:hRule="exact" w:wrap="none" w:vAnchor="page" w:hAnchor="page" w:x="1246" w:y="1416"/>
        <w:shd w:val="clear" w:color="auto" w:fill="auto"/>
        <w:spacing w:before="0" w:after="0" w:line="200" w:lineRule="exact"/>
        <w:jc w:val="center"/>
      </w:pPr>
      <w:r>
        <w:t>(перечень работ по переустройству</w:t>
      </w:r>
    </w:p>
    <w:p w:rsidR="00D72BBF" w:rsidRDefault="007617DF">
      <w:pPr>
        <w:pStyle w:val="90"/>
        <w:framePr w:w="10046" w:h="261" w:hRule="exact" w:wrap="none" w:vAnchor="page" w:hAnchor="page" w:x="1246" w:y="1953"/>
        <w:shd w:val="clear" w:color="auto" w:fill="auto"/>
        <w:spacing w:before="0" w:after="0" w:line="200" w:lineRule="exact"/>
        <w:jc w:val="center"/>
      </w:pPr>
      <w:r>
        <w:t>(перепланировке) помещения</w:t>
      </w:r>
    </w:p>
    <w:p w:rsidR="00D72BBF" w:rsidRDefault="007617DF">
      <w:pPr>
        <w:pStyle w:val="90"/>
        <w:framePr w:wrap="none" w:vAnchor="page" w:hAnchor="page" w:x="1246" w:y="2491"/>
        <w:shd w:val="clear" w:color="auto" w:fill="auto"/>
        <w:spacing w:before="0" w:after="0" w:line="200" w:lineRule="exact"/>
        <w:ind w:left="1460"/>
      </w:pPr>
      <w:r>
        <w:t>или иных необходимых работ по ремонту, реконструкции, реставрации помещения)</w:t>
      </w:r>
    </w:p>
    <w:p w:rsidR="00D72BBF" w:rsidRDefault="007617DF">
      <w:pPr>
        <w:pStyle w:val="20"/>
        <w:framePr w:w="10046" w:h="605" w:hRule="exact" w:wrap="none" w:vAnchor="page" w:hAnchor="page" w:x="1246" w:y="3268"/>
        <w:shd w:val="clear" w:color="auto" w:fill="auto"/>
        <w:spacing w:before="0" w:after="0" w:line="274" w:lineRule="exact"/>
        <w:ind w:firstLine="600"/>
        <w:jc w:val="left"/>
      </w:pPr>
      <w:r>
        <w:t>2. Отказать в переводе указанного помещения из жилого (нежилого) в нежилое (жилое) в связи с</w:t>
      </w:r>
    </w:p>
    <w:p w:rsidR="00D72BBF" w:rsidRDefault="007617DF">
      <w:pPr>
        <w:pStyle w:val="90"/>
        <w:framePr w:wrap="none" w:vAnchor="page" w:hAnchor="page" w:x="1246" w:y="3869"/>
        <w:shd w:val="clear" w:color="auto" w:fill="auto"/>
        <w:spacing w:before="0" w:after="0" w:line="200" w:lineRule="exact"/>
        <w:ind w:left="1460"/>
      </w:pPr>
      <w:r>
        <w:t>(основание(я), установленное частью 1 статьи 24 Жилищного кодекса Российской Федерации)</w:t>
      </w:r>
    </w:p>
    <w:p w:rsidR="00D72BBF" w:rsidRDefault="007617DF">
      <w:pPr>
        <w:pStyle w:val="90"/>
        <w:framePr w:w="10046" w:h="1332" w:hRule="exact" w:wrap="none" w:vAnchor="page" w:hAnchor="page" w:x="1246" w:y="5525"/>
        <w:shd w:val="clear" w:color="auto" w:fill="auto"/>
        <w:tabs>
          <w:tab w:val="left" w:pos="4848"/>
          <w:tab w:val="left" w:pos="7291"/>
        </w:tabs>
        <w:spacing w:before="0" w:after="312" w:line="200" w:lineRule="exact"/>
        <w:jc w:val="both"/>
      </w:pPr>
      <w:r>
        <w:t>(должность лица, подписавшего уведомление)</w:t>
      </w:r>
      <w:r>
        <w:tab/>
        <w:t>(подпись)</w:t>
      </w:r>
      <w:r>
        <w:tab/>
        <w:t>(расшифровка подписи)</w:t>
      </w:r>
    </w:p>
    <w:p w:rsidR="00D72BBF" w:rsidRDefault="007617DF">
      <w:pPr>
        <w:pStyle w:val="20"/>
        <w:framePr w:w="10046" w:h="1332" w:hRule="exact" w:wrap="none" w:vAnchor="page" w:hAnchor="page" w:x="1246" w:y="5525"/>
        <w:shd w:val="clear" w:color="auto" w:fill="auto"/>
        <w:tabs>
          <w:tab w:val="left" w:leader="underscore" w:pos="562"/>
          <w:tab w:val="left" w:leader="underscore" w:pos="2832"/>
        </w:tabs>
        <w:spacing w:before="0" w:after="298" w:line="220" w:lineRule="exact"/>
      </w:pPr>
      <w:r>
        <w:t>“</w:t>
      </w:r>
      <w:r>
        <w:tab/>
        <w:t xml:space="preserve">” </w:t>
      </w:r>
      <w:r>
        <w:tab/>
        <w:t xml:space="preserve"> 200_ г.</w:t>
      </w:r>
    </w:p>
    <w:p w:rsidR="00D72BBF" w:rsidRDefault="007617DF">
      <w:pPr>
        <w:pStyle w:val="20"/>
        <w:framePr w:w="10046" w:h="1332" w:hRule="exact" w:wrap="none" w:vAnchor="page" w:hAnchor="page" w:x="1246" w:y="5525"/>
        <w:shd w:val="clear" w:color="auto" w:fill="auto"/>
        <w:spacing w:before="0" w:after="0" w:line="220" w:lineRule="exact"/>
      </w:pPr>
      <w:r>
        <w:t>МП.</w:t>
      </w:r>
    </w:p>
    <w:p w:rsidR="00D72BBF" w:rsidRDefault="00D72BBF">
      <w:pPr>
        <w:rPr>
          <w:sz w:val="2"/>
          <w:szCs w:val="2"/>
        </w:rPr>
        <w:sectPr w:rsidR="00D72BBF">
          <w:pgSz w:w="11900" w:h="16840"/>
          <w:pgMar w:top="360" w:right="360" w:bottom="360" w:left="360" w:header="0" w:footer="3" w:gutter="0"/>
          <w:cols w:space="720"/>
          <w:noEndnote/>
          <w:docGrid w:linePitch="360"/>
        </w:sectPr>
      </w:pPr>
    </w:p>
    <w:p w:rsidR="007617DF" w:rsidRDefault="007617DF" w:rsidP="00BD34AF"/>
    <w:sectPr w:rsidR="007617DF" w:rsidSect="007F5641">
      <w:pgSz w:w="11904" w:h="168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9C1" w:rsidRDefault="008F49C1">
      <w:r>
        <w:separator/>
      </w:r>
    </w:p>
  </w:endnote>
  <w:endnote w:type="continuationSeparator" w:id="0">
    <w:p w:rsidR="008F49C1" w:rsidRDefault="008F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9C1" w:rsidRDefault="008F49C1"/>
  </w:footnote>
  <w:footnote w:type="continuationSeparator" w:id="0">
    <w:p w:rsidR="008F49C1" w:rsidRDefault="008F49C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C26B1"/>
    <w:multiLevelType w:val="multilevel"/>
    <w:tmpl w:val="16E83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572437"/>
    <w:multiLevelType w:val="multilevel"/>
    <w:tmpl w:val="1D803C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00881"/>
    <w:multiLevelType w:val="multilevel"/>
    <w:tmpl w:val="DBBC3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7D68D9"/>
    <w:multiLevelType w:val="multilevel"/>
    <w:tmpl w:val="29CE523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83354D"/>
    <w:multiLevelType w:val="multilevel"/>
    <w:tmpl w:val="02946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EC4CD5"/>
    <w:multiLevelType w:val="multilevel"/>
    <w:tmpl w:val="1D803C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183469"/>
    <w:multiLevelType w:val="hybridMultilevel"/>
    <w:tmpl w:val="2C7AC8BE"/>
    <w:lvl w:ilvl="0" w:tplc="E1F4D224">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7" w15:restartNumberingAfterBreak="0">
    <w:nsid w:val="42B553B6"/>
    <w:multiLevelType w:val="multilevel"/>
    <w:tmpl w:val="8324A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FD7008"/>
    <w:multiLevelType w:val="multilevel"/>
    <w:tmpl w:val="84DEB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10337E"/>
    <w:multiLevelType w:val="multilevel"/>
    <w:tmpl w:val="362CB61C"/>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FB4E6E"/>
    <w:multiLevelType w:val="multilevel"/>
    <w:tmpl w:val="18B08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45300B"/>
    <w:multiLevelType w:val="multilevel"/>
    <w:tmpl w:val="834EE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65719E"/>
    <w:multiLevelType w:val="multilevel"/>
    <w:tmpl w:val="0C7C7366"/>
    <w:lvl w:ilvl="0">
      <w:start w:val="4"/>
      <w:numFmt w:val="decimal"/>
      <w:lvlText w:val="З.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993EF3"/>
    <w:multiLevelType w:val="multilevel"/>
    <w:tmpl w:val="72C2F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7A3E76"/>
    <w:multiLevelType w:val="multilevel"/>
    <w:tmpl w:val="F8D00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E24E63"/>
    <w:multiLevelType w:val="multilevel"/>
    <w:tmpl w:val="C98C7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0D7E39"/>
    <w:multiLevelType w:val="multilevel"/>
    <w:tmpl w:val="525E4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C61CCA"/>
    <w:multiLevelType w:val="multilevel"/>
    <w:tmpl w:val="71506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477C26"/>
    <w:multiLevelType w:val="multilevel"/>
    <w:tmpl w:val="2C30B3D6"/>
    <w:lvl w:ilvl="0">
      <w:start w:val="1"/>
      <w:numFmt w:val="decimal"/>
      <w:lvlText w:val="З.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9170D0"/>
    <w:multiLevelType w:val="hybridMultilevel"/>
    <w:tmpl w:val="271497E8"/>
    <w:lvl w:ilvl="0" w:tplc="3760CFAA">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15:restartNumberingAfterBreak="0">
    <w:nsid w:val="7EAA11DE"/>
    <w:multiLevelType w:val="multilevel"/>
    <w:tmpl w:val="39D647FA"/>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2"/>
  </w:num>
  <w:num w:numId="4">
    <w:abstractNumId w:val="15"/>
  </w:num>
  <w:num w:numId="5">
    <w:abstractNumId w:val="16"/>
  </w:num>
  <w:num w:numId="6">
    <w:abstractNumId w:val="13"/>
  </w:num>
  <w:num w:numId="7">
    <w:abstractNumId w:val="3"/>
  </w:num>
  <w:num w:numId="8">
    <w:abstractNumId w:val="20"/>
  </w:num>
  <w:num w:numId="9">
    <w:abstractNumId w:val="17"/>
  </w:num>
  <w:num w:numId="10">
    <w:abstractNumId w:val="12"/>
  </w:num>
  <w:num w:numId="11">
    <w:abstractNumId w:val="9"/>
  </w:num>
  <w:num w:numId="12">
    <w:abstractNumId w:val="18"/>
  </w:num>
  <w:num w:numId="13">
    <w:abstractNumId w:val="14"/>
  </w:num>
  <w:num w:numId="14">
    <w:abstractNumId w:val="10"/>
  </w:num>
  <w:num w:numId="15">
    <w:abstractNumId w:val="11"/>
  </w:num>
  <w:num w:numId="16">
    <w:abstractNumId w:val="7"/>
  </w:num>
  <w:num w:numId="17">
    <w:abstractNumId w:val="4"/>
  </w:num>
  <w:num w:numId="18">
    <w:abstractNumId w:val="0"/>
  </w:num>
  <w:num w:numId="19">
    <w:abstractNumId w:val="19"/>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72BBF"/>
    <w:rsid w:val="002D4875"/>
    <w:rsid w:val="00461AEC"/>
    <w:rsid w:val="005C178D"/>
    <w:rsid w:val="005F1CE3"/>
    <w:rsid w:val="00693391"/>
    <w:rsid w:val="00705A1D"/>
    <w:rsid w:val="00730B77"/>
    <w:rsid w:val="007617DF"/>
    <w:rsid w:val="007722EC"/>
    <w:rsid w:val="007F5641"/>
    <w:rsid w:val="00853D41"/>
    <w:rsid w:val="008671A2"/>
    <w:rsid w:val="008F49C1"/>
    <w:rsid w:val="00997AF6"/>
    <w:rsid w:val="009B3A89"/>
    <w:rsid w:val="00AA4500"/>
    <w:rsid w:val="00BD34AF"/>
    <w:rsid w:val="00CB0FD7"/>
    <w:rsid w:val="00D31078"/>
    <w:rsid w:val="00D610C2"/>
    <w:rsid w:val="00D72BBF"/>
    <w:rsid w:val="00FA3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C87DCE"/>
  <w15:docId w15:val="{E1BD2882-3FE7-4020-8AA6-A01158ED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F56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5641"/>
    <w:rPr>
      <w:color w:val="0066CC"/>
      <w:u w:val="single"/>
    </w:rPr>
  </w:style>
  <w:style w:type="character" w:customStyle="1" w:styleId="3">
    <w:name w:val="Основной текст (3)_"/>
    <w:basedOn w:val="a0"/>
    <w:link w:val="30"/>
    <w:rsid w:val="007F5641"/>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7F564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sid w:val="007F5641"/>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5641"/>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7F564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5641"/>
    <w:rPr>
      <w:rFonts w:ascii="Times New Roman" w:eastAsia="Times New Roman" w:hAnsi="Times New Roman" w:cs="Times New Roman"/>
      <w:b w:val="0"/>
      <w:bCs w:val="0"/>
      <w:i w:val="0"/>
      <w:iCs w:val="0"/>
      <w:smallCaps w:val="0"/>
      <w:strike w:val="0"/>
      <w:w w:val="200"/>
      <w:sz w:val="36"/>
      <w:szCs w:val="36"/>
      <w:u w:val="none"/>
      <w:lang w:val="en-US" w:eastAsia="en-US" w:bidi="en-US"/>
    </w:rPr>
  </w:style>
  <w:style w:type="character" w:customStyle="1" w:styleId="23">
    <w:name w:val="Основной текст (2)"/>
    <w:basedOn w:val="2"/>
    <w:rsid w:val="007F564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5">
    <w:name w:val="Основной текст (5)_"/>
    <w:basedOn w:val="a0"/>
    <w:link w:val="50"/>
    <w:rsid w:val="007F5641"/>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sid w:val="007F5641"/>
    <w:rPr>
      <w:rFonts w:ascii="Times New Roman" w:eastAsia="Times New Roman" w:hAnsi="Times New Roman" w:cs="Times New Roman"/>
      <w:b/>
      <w:bCs/>
      <w:i w:val="0"/>
      <w:iCs w:val="0"/>
      <w:smallCaps w:val="0"/>
      <w:strike w:val="0"/>
      <w:sz w:val="22"/>
      <w:szCs w:val="22"/>
      <w:u w:val="none"/>
    </w:rPr>
  </w:style>
  <w:style w:type="character" w:customStyle="1" w:styleId="7">
    <w:name w:val="Основной текст (7)_"/>
    <w:basedOn w:val="a0"/>
    <w:link w:val="70"/>
    <w:rsid w:val="007F5641"/>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7F5641"/>
    <w:rPr>
      <w:rFonts w:ascii="Times New Roman" w:eastAsia="Times New Roman" w:hAnsi="Times New Roman" w:cs="Times New Roman"/>
      <w:b w:val="0"/>
      <w:bCs w:val="0"/>
      <w:i/>
      <w:iCs/>
      <w:smallCaps w:val="0"/>
      <w:strike w:val="0"/>
      <w:sz w:val="22"/>
      <w:szCs w:val="22"/>
      <w:u w:val="none"/>
    </w:rPr>
  </w:style>
  <w:style w:type="character" w:customStyle="1" w:styleId="81">
    <w:name w:val="Основной текст (8) + Не курсив"/>
    <w:basedOn w:val="8"/>
    <w:rsid w:val="007F564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4">
    <w:name w:val="Колонтитул (2)_"/>
    <w:basedOn w:val="a0"/>
    <w:link w:val="25"/>
    <w:rsid w:val="007F5641"/>
    <w:rPr>
      <w:rFonts w:ascii="Times New Roman" w:eastAsia="Times New Roman" w:hAnsi="Times New Roman" w:cs="Times New Roman"/>
      <w:b w:val="0"/>
      <w:bCs w:val="0"/>
      <w:i/>
      <w:iCs/>
      <w:smallCaps w:val="0"/>
      <w:strike w:val="0"/>
      <w:sz w:val="22"/>
      <w:szCs w:val="22"/>
      <w:u w:val="none"/>
    </w:rPr>
  </w:style>
  <w:style w:type="character" w:customStyle="1" w:styleId="71">
    <w:name w:val="Основной текст (7)"/>
    <w:basedOn w:val="7"/>
    <w:rsid w:val="007F564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9">
    <w:name w:val="Основной текст (9)_"/>
    <w:basedOn w:val="a0"/>
    <w:link w:val="90"/>
    <w:rsid w:val="007F5641"/>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sid w:val="007F5641"/>
    <w:rPr>
      <w:rFonts w:ascii="Times New Roman" w:eastAsia="Times New Roman" w:hAnsi="Times New Roman" w:cs="Times New Roman"/>
      <w:b/>
      <w:bCs/>
      <w:i w:val="0"/>
      <w:iCs w:val="0"/>
      <w:smallCaps w:val="0"/>
      <w:strike w:val="0"/>
      <w:sz w:val="26"/>
      <w:szCs w:val="26"/>
      <w:u w:val="none"/>
    </w:rPr>
  </w:style>
  <w:style w:type="character" w:customStyle="1" w:styleId="33">
    <w:name w:val="Колонтитул (3)_"/>
    <w:basedOn w:val="a0"/>
    <w:link w:val="34"/>
    <w:rsid w:val="007F5641"/>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
    <w:rsid w:val="007F564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30">
    <w:name w:val="Основной текст (3)"/>
    <w:basedOn w:val="a"/>
    <w:link w:val="3"/>
    <w:rsid w:val="007F5641"/>
    <w:pPr>
      <w:shd w:val="clear" w:color="auto" w:fill="FFFFFF"/>
      <w:spacing w:after="600" w:line="322"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7F5641"/>
    <w:pPr>
      <w:shd w:val="clear" w:color="auto" w:fill="FFFFFF"/>
      <w:spacing w:before="360" w:after="300" w:line="0" w:lineRule="atLeast"/>
      <w:jc w:val="both"/>
    </w:pPr>
    <w:rPr>
      <w:rFonts w:ascii="Times New Roman" w:eastAsia="Times New Roman" w:hAnsi="Times New Roman" w:cs="Times New Roman"/>
      <w:sz w:val="22"/>
      <w:szCs w:val="22"/>
    </w:rPr>
  </w:style>
  <w:style w:type="paragraph" w:customStyle="1" w:styleId="22">
    <w:name w:val="Заголовок №2"/>
    <w:basedOn w:val="a"/>
    <w:link w:val="21"/>
    <w:rsid w:val="007F5641"/>
    <w:pPr>
      <w:shd w:val="clear" w:color="auto" w:fill="FFFFFF"/>
      <w:spacing w:before="300" w:after="300" w:line="0" w:lineRule="atLeast"/>
      <w:ind w:hanging="1240"/>
      <w:jc w:val="both"/>
      <w:outlineLvl w:val="1"/>
    </w:pPr>
    <w:rPr>
      <w:rFonts w:ascii="Times New Roman" w:eastAsia="Times New Roman" w:hAnsi="Times New Roman" w:cs="Times New Roman"/>
      <w:b/>
      <w:bCs/>
      <w:sz w:val="28"/>
      <w:szCs w:val="28"/>
    </w:rPr>
  </w:style>
  <w:style w:type="paragraph" w:customStyle="1" w:styleId="a5">
    <w:name w:val="Колонтитул"/>
    <w:basedOn w:val="a"/>
    <w:link w:val="a4"/>
    <w:rsid w:val="007F5641"/>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rsid w:val="007F5641"/>
    <w:pPr>
      <w:shd w:val="clear" w:color="auto" w:fill="FFFFFF"/>
      <w:spacing w:line="322" w:lineRule="exact"/>
      <w:jc w:val="center"/>
      <w:outlineLvl w:val="0"/>
    </w:pPr>
    <w:rPr>
      <w:rFonts w:ascii="Times New Roman" w:eastAsia="Times New Roman" w:hAnsi="Times New Roman" w:cs="Times New Roman"/>
      <w:b/>
      <w:bCs/>
      <w:sz w:val="28"/>
      <w:szCs w:val="28"/>
    </w:rPr>
  </w:style>
  <w:style w:type="paragraph" w:customStyle="1" w:styleId="40">
    <w:name w:val="Основной текст (4)"/>
    <w:basedOn w:val="a"/>
    <w:link w:val="4"/>
    <w:rsid w:val="007F5641"/>
    <w:pPr>
      <w:shd w:val="clear" w:color="auto" w:fill="FFFFFF"/>
      <w:spacing w:before="300" w:after="300" w:line="0" w:lineRule="atLeast"/>
    </w:pPr>
    <w:rPr>
      <w:rFonts w:ascii="Times New Roman" w:eastAsia="Times New Roman" w:hAnsi="Times New Roman" w:cs="Times New Roman"/>
      <w:w w:val="200"/>
      <w:sz w:val="36"/>
      <w:szCs w:val="36"/>
      <w:lang w:val="en-US" w:eastAsia="en-US" w:bidi="en-US"/>
    </w:rPr>
  </w:style>
  <w:style w:type="paragraph" w:customStyle="1" w:styleId="50">
    <w:name w:val="Основной текст (5)"/>
    <w:basedOn w:val="a"/>
    <w:link w:val="5"/>
    <w:rsid w:val="007F5641"/>
    <w:pPr>
      <w:shd w:val="clear" w:color="auto" w:fill="FFFFFF"/>
      <w:spacing w:before="840" w:line="0" w:lineRule="atLeast"/>
      <w:jc w:val="center"/>
    </w:pPr>
    <w:rPr>
      <w:rFonts w:ascii="Times New Roman" w:eastAsia="Times New Roman" w:hAnsi="Times New Roman" w:cs="Times New Roman"/>
      <w:b/>
      <w:bCs/>
    </w:rPr>
  </w:style>
  <w:style w:type="paragraph" w:customStyle="1" w:styleId="60">
    <w:name w:val="Основной текст (6)"/>
    <w:basedOn w:val="a"/>
    <w:link w:val="6"/>
    <w:rsid w:val="007F5641"/>
    <w:pPr>
      <w:shd w:val="clear" w:color="auto" w:fill="FFFFFF"/>
      <w:spacing w:before="420" w:after="420" w:line="0" w:lineRule="atLeast"/>
      <w:jc w:val="center"/>
    </w:pPr>
    <w:rPr>
      <w:rFonts w:ascii="Times New Roman" w:eastAsia="Times New Roman" w:hAnsi="Times New Roman" w:cs="Times New Roman"/>
      <w:b/>
      <w:bCs/>
      <w:sz w:val="22"/>
      <w:szCs w:val="22"/>
    </w:rPr>
  </w:style>
  <w:style w:type="paragraph" w:customStyle="1" w:styleId="70">
    <w:name w:val="Основной текст (7)"/>
    <w:basedOn w:val="a"/>
    <w:link w:val="7"/>
    <w:rsid w:val="007F5641"/>
    <w:pPr>
      <w:shd w:val="clear" w:color="auto" w:fill="FFFFFF"/>
      <w:spacing w:before="420" w:after="360" w:line="0" w:lineRule="atLeast"/>
    </w:pPr>
    <w:rPr>
      <w:rFonts w:ascii="Times New Roman" w:eastAsia="Times New Roman" w:hAnsi="Times New Roman" w:cs="Times New Roman"/>
      <w:sz w:val="22"/>
      <w:szCs w:val="22"/>
    </w:rPr>
  </w:style>
  <w:style w:type="paragraph" w:customStyle="1" w:styleId="80">
    <w:name w:val="Основной текст (8)"/>
    <w:basedOn w:val="a"/>
    <w:link w:val="8"/>
    <w:rsid w:val="007F5641"/>
    <w:pPr>
      <w:shd w:val="clear" w:color="auto" w:fill="FFFFFF"/>
      <w:spacing w:before="360" w:after="240" w:line="250" w:lineRule="exact"/>
      <w:ind w:hanging="1320"/>
    </w:pPr>
    <w:rPr>
      <w:rFonts w:ascii="Times New Roman" w:eastAsia="Times New Roman" w:hAnsi="Times New Roman" w:cs="Times New Roman"/>
      <w:i/>
      <w:iCs/>
      <w:sz w:val="22"/>
      <w:szCs w:val="22"/>
    </w:rPr>
  </w:style>
  <w:style w:type="paragraph" w:customStyle="1" w:styleId="25">
    <w:name w:val="Колонтитул (2)"/>
    <w:basedOn w:val="a"/>
    <w:link w:val="24"/>
    <w:rsid w:val="007F5641"/>
    <w:pPr>
      <w:shd w:val="clear" w:color="auto" w:fill="FFFFFF"/>
      <w:spacing w:line="0" w:lineRule="atLeast"/>
    </w:pPr>
    <w:rPr>
      <w:rFonts w:ascii="Times New Roman" w:eastAsia="Times New Roman" w:hAnsi="Times New Roman" w:cs="Times New Roman"/>
      <w:i/>
      <w:iCs/>
      <w:sz w:val="22"/>
      <w:szCs w:val="22"/>
    </w:rPr>
  </w:style>
  <w:style w:type="paragraph" w:customStyle="1" w:styleId="90">
    <w:name w:val="Основной текст (9)"/>
    <w:basedOn w:val="a"/>
    <w:link w:val="9"/>
    <w:rsid w:val="007F5641"/>
    <w:pPr>
      <w:shd w:val="clear" w:color="auto" w:fill="FFFFFF"/>
      <w:spacing w:before="720" w:after="480" w:line="226" w:lineRule="exact"/>
    </w:pPr>
    <w:rPr>
      <w:rFonts w:ascii="Times New Roman" w:eastAsia="Times New Roman" w:hAnsi="Times New Roman" w:cs="Times New Roman"/>
      <w:sz w:val="20"/>
      <w:szCs w:val="20"/>
    </w:rPr>
  </w:style>
  <w:style w:type="paragraph" w:customStyle="1" w:styleId="32">
    <w:name w:val="Заголовок №3"/>
    <w:basedOn w:val="a"/>
    <w:link w:val="31"/>
    <w:rsid w:val="007F5641"/>
    <w:pPr>
      <w:shd w:val="clear" w:color="auto" w:fill="FFFFFF"/>
      <w:spacing w:before="480" w:line="298" w:lineRule="exact"/>
      <w:jc w:val="center"/>
      <w:outlineLvl w:val="2"/>
    </w:pPr>
    <w:rPr>
      <w:rFonts w:ascii="Times New Roman" w:eastAsia="Times New Roman" w:hAnsi="Times New Roman" w:cs="Times New Roman"/>
      <w:b/>
      <w:bCs/>
      <w:sz w:val="26"/>
      <w:szCs w:val="26"/>
    </w:rPr>
  </w:style>
  <w:style w:type="paragraph" w:customStyle="1" w:styleId="34">
    <w:name w:val="Колонтитул (3)"/>
    <w:basedOn w:val="a"/>
    <w:link w:val="33"/>
    <w:rsid w:val="007F5641"/>
    <w:pPr>
      <w:shd w:val="clear" w:color="auto" w:fill="FFFFFF"/>
      <w:spacing w:line="0" w:lineRule="atLeast"/>
    </w:pPr>
    <w:rPr>
      <w:rFonts w:ascii="Times New Roman" w:eastAsia="Times New Roman" w:hAnsi="Times New Roman" w:cs="Times New Roman"/>
      <w:sz w:val="20"/>
      <w:szCs w:val="20"/>
    </w:rPr>
  </w:style>
  <w:style w:type="paragraph" w:styleId="a6">
    <w:name w:val="header"/>
    <w:basedOn w:val="a"/>
    <w:link w:val="a7"/>
    <w:uiPriority w:val="99"/>
    <w:unhideWhenUsed/>
    <w:rsid w:val="005C178D"/>
    <w:pPr>
      <w:tabs>
        <w:tab w:val="center" w:pos="4677"/>
        <w:tab w:val="right" w:pos="9355"/>
      </w:tabs>
    </w:pPr>
  </w:style>
  <w:style w:type="character" w:customStyle="1" w:styleId="a7">
    <w:name w:val="Верхний колонтитул Знак"/>
    <w:basedOn w:val="a0"/>
    <w:link w:val="a6"/>
    <w:uiPriority w:val="99"/>
    <w:rsid w:val="005C178D"/>
    <w:rPr>
      <w:color w:val="000000"/>
    </w:rPr>
  </w:style>
  <w:style w:type="paragraph" w:styleId="a8">
    <w:name w:val="footer"/>
    <w:basedOn w:val="a"/>
    <w:link w:val="a9"/>
    <w:uiPriority w:val="99"/>
    <w:unhideWhenUsed/>
    <w:rsid w:val="005C178D"/>
    <w:pPr>
      <w:tabs>
        <w:tab w:val="center" w:pos="4677"/>
        <w:tab w:val="right" w:pos="9355"/>
      </w:tabs>
    </w:pPr>
  </w:style>
  <w:style w:type="character" w:customStyle="1" w:styleId="a9">
    <w:name w:val="Нижний колонтитул Знак"/>
    <w:basedOn w:val="a0"/>
    <w:link w:val="a8"/>
    <w:uiPriority w:val="99"/>
    <w:rsid w:val="005C178D"/>
    <w:rPr>
      <w:color w:val="000000"/>
    </w:rPr>
  </w:style>
  <w:style w:type="paragraph" w:styleId="aa">
    <w:name w:val="No Spacing"/>
    <w:link w:val="ab"/>
    <w:uiPriority w:val="1"/>
    <w:qFormat/>
    <w:rsid w:val="005C178D"/>
    <w:pPr>
      <w:widowControl/>
    </w:pPr>
    <w:rPr>
      <w:rFonts w:asciiTheme="minorHAnsi" w:eastAsiaTheme="minorEastAsia" w:hAnsiTheme="minorHAnsi" w:cstheme="minorBidi"/>
      <w:sz w:val="22"/>
      <w:szCs w:val="22"/>
      <w:lang w:bidi="ar-SA"/>
    </w:rPr>
  </w:style>
  <w:style w:type="character" w:customStyle="1" w:styleId="ab">
    <w:name w:val="Без интервала Знак"/>
    <w:basedOn w:val="a0"/>
    <w:link w:val="aa"/>
    <w:uiPriority w:val="1"/>
    <w:rsid w:val="005C178D"/>
    <w:rPr>
      <w:rFonts w:asciiTheme="minorHAnsi" w:eastAsiaTheme="minorEastAsia" w:hAnsiTheme="minorHAnsi" w:cstheme="minorBidi"/>
      <w:sz w:val="22"/>
      <w:szCs w:val="22"/>
      <w:lang w:bidi="ar-SA"/>
    </w:rPr>
  </w:style>
  <w:style w:type="paragraph" w:styleId="ac">
    <w:name w:val="List Paragraph"/>
    <w:basedOn w:val="a"/>
    <w:uiPriority w:val="34"/>
    <w:qFormat/>
    <w:rsid w:val="00853D41"/>
    <w:pPr>
      <w:ind w:left="720"/>
      <w:contextualSpacing/>
    </w:pPr>
  </w:style>
  <w:style w:type="paragraph" w:styleId="ad">
    <w:name w:val="Balloon Text"/>
    <w:basedOn w:val="a"/>
    <w:link w:val="ae"/>
    <w:uiPriority w:val="99"/>
    <w:semiHidden/>
    <w:unhideWhenUsed/>
    <w:rsid w:val="008671A2"/>
    <w:rPr>
      <w:rFonts w:ascii="Segoe UI" w:hAnsi="Segoe UI" w:cs="Segoe UI"/>
      <w:sz w:val="18"/>
      <w:szCs w:val="18"/>
    </w:rPr>
  </w:style>
  <w:style w:type="character" w:customStyle="1" w:styleId="ae">
    <w:name w:val="Текст выноски Знак"/>
    <w:basedOn w:val="a0"/>
    <w:link w:val="ad"/>
    <w:uiPriority w:val="99"/>
    <w:semiHidden/>
    <w:rsid w:val="008671A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8877</Words>
  <Characters>50603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2025-03-05T11:25:00Z</cp:lastPrinted>
  <dcterms:created xsi:type="dcterms:W3CDTF">2022-06-24T11:06:00Z</dcterms:created>
  <dcterms:modified xsi:type="dcterms:W3CDTF">2025-03-05T11:30:00Z</dcterms:modified>
</cp:coreProperties>
</file>